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B5" w:rsidRPr="002148FF" w:rsidRDefault="00B23DB5" w:rsidP="00B2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 w:rsidRPr="002148FF">
        <w:rPr>
          <w:rFonts w:ascii="Tahoma" w:hAnsi="Tahoma" w:cs="Tahoma"/>
          <w:sz w:val="48"/>
          <w:szCs w:val="48"/>
        </w:rPr>
        <w:t>Приказ Минобрнауки России от 07.07.2015 N 692</w:t>
      </w:r>
      <w:r w:rsidRPr="002148FF">
        <w:rPr>
          <w:rFonts w:ascii="Tahoma" w:hAnsi="Tahoma" w:cs="Tahoma"/>
          <w:sz w:val="48"/>
          <w:szCs w:val="48"/>
        </w:rPr>
        <w:br/>
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</w:r>
      <w:r w:rsidRPr="002148FF">
        <w:rPr>
          <w:rFonts w:ascii="Tahoma" w:hAnsi="Tahoma" w:cs="Tahoma"/>
          <w:sz w:val="48"/>
          <w:szCs w:val="48"/>
        </w:rPr>
        <w:br/>
        <w:t>(Зарегистрировано в Минюсте России 28.07.2015 N 38233)</w:t>
      </w:r>
    </w:p>
    <w:p w:rsidR="00B23DB5" w:rsidRPr="007C1230" w:rsidRDefault="00B23DB5" w:rsidP="00B23DB5"/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от 7 июля 2015 г. N 692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В ПОРЯДОК ПРОВЕДЕНИЯ ГОСУДАРСТВЕННОЙ ИТОГОВОЙ</w:t>
      </w:r>
    </w:p>
    <w:p w:rsidR="007C1230" w:rsidRDefault="00B23DB5" w:rsidP="007C12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АТТЕСТАЦИИ ПО ОБРАЗОВАТЕЛЬНЫМ ПРОГРАММАМ ОСНОВНОГО ОБЩЕГО</w:t>
      </w:r>
      <w:r w:rsidR="007C1230" w:rsidRPr="007C12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123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ОБРАЗОВАНИЯ, </w:t>
      </w:r>
      <w:r w:rsidR="007C1230" w:rsidRPr="007C1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DB5" w:rsidRPr="007C1230" w:rsidRDefault="00B23DB5" w:rsidP="007C12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УТВЕРЖДЕННЫЙ ПРИКАЗОМ МИНИСТЕРСТВА ОБРАЗОВАНИЯ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И НАУКИ РОССИЙСКОЙ ФЕДЕРАЦИИ ОТ 25 ДЕКАБРЯ 2013 Г. N 1394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Приказываю: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3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</w:t>
      </w:r>
      <w:r w:rsidRPr="007C1230">
        <w:rPr>
          <w:rFonts w:ascii="Times New Roman" w:hAnsi="Times New Roman" w:cs="Times New Roman"/>
          <w:sz w:val="28"/>
          <w:szCs w:val="28"/>
        </w:rPr>
        <w:lastRenderedPageBreak/>
        <w:t>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Изменения).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C1230">
        <w:rPr>
          <w:rFonts w:ascii="Times New Roman" w:hAnsi="Times New Roman" w:cs="Times New Roman"/>
          <w:sz w:val="28"/>
          <w:szCs w:val="28"/>
        </w:rPr>
        <w:t xml:space="preserve">2. Установить, что настоящий приказ вступает в силу с 1 сентября 2015 г., за исключением </w:t>
      </w:r>
      <w:hyperlink w:anchor="Par50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пунктов 5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0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 Изменений, вступающих в силу с 1 сентября 2016 года.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Министр</w:t>
      </w: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Д.В.ЛИВАНОВ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Default="00B23DB5" w:rsidP="00B23DB5">
      <w:pPr>
        <w:pStyle w:val="ConsPlusNormal"/>
        <w:jc w:val="both"/>
      </w:pPr>
    </w:p>
    <w:p w:rsidR="00B23DB5" w:rsidRDefault="00B23DB5" w:rsidP="00B23DB5">
      <w:pPr>
        <w:pStyle w:val="ConsPlusNormal"/>
        <w:jc w:val="both"/>
      </w:pPr>
    </w:p>
    <w:p w:rsidR="00B23DB5" w:rsidRDefault="00B23DB5" w:rsidP="00B23DB5">
      <w:pPr>
        <w:pStyle w:val="ConsPlusNormal"/>
        <w:jc w:val="both"/>
      </w:pPr>
    </w:p>
    <w:p w:rsidR="00B23DB5" w:rsidRDefault="00B23DB5" w:rsidP="00B23DB5">
      <w:pPr>
        <w:pStyle w:val="ConsPlusNormal"/>
        <w:jc w:val="both"/>
      </w:pPr>
    </w:p>
    <w:p w:rsidR="00B23DB5" w:rsidRPr="007C1230" w:rsidRDefault="00B23DB5" w:rsidP="00B23D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7C1230">
        <w:rPr>
          <w:rFonts w:ascii="Times New Roman" w:hAnsi="Times New Roman" w:cs="Times New Roman"/>
          <w:sz w:val="28"/>
          <w:szCs w:val="28"/>
        </w:rPr>
        <w:t>Приложение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Утверждены</w:t>
      </w: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B23DB5" w:rsidRPr="007C1230" w:rsidRDefault="00B23DB5" w:rsidP="00B23D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от 7 июля 2015 г. N 692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7C1230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ПОРЯДОК ПРОВЕДЕНИЯ ГОСУДАРСТВЕННОЙ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ИТОГОВОЙ АТТЕСТАЦИИ ПО ОБРАЗОВАТЕЛЬНЫМ ПРОГРАММАМ ОСНОВНОГО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ОБЩЕГО ОБРАЗОВАНИЯ, УТВЕРЖДЕННЫЙ ПРИКАЗОМ МИНИСТЕРСТВА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РОССИЙСКОЙ ФЕДЕРАЦИИ</w:t>
      </w:r>
    </w:p>
    <w:p w:rsidR="00B23DB5" w:rsidRPr="007C1230" w:rsidRDefault="00B23DB5" w:rsidP="00B23D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230">
        <w:rPr>
          <w:rFonts w:ascii="Times New Roman" w:hAnsi="Times New Roman" w:cs="Times New Roman"/>
          <w:b/>
          <w:bCs/>
          <w:sz w:val="28"/>
          <w:szCs w:val="28"/>
        </w:rPr>
        <w:t>ОТ 25 ДЕКАБРЯ 2013 Г. N 1394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1. Пункт 4 изложить в следующей редакции: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4. 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</w:t>
      </w:r>
      <w:r w:rsidRPr="007C1230">
        <w:rPr>
          <w:rFonts w:ascii="Times New Roman" w:hAnsi="Times New Roman" w:cs="Times New Roman"/>
          <w:sz w:val="28"/>
          <w:szCs w:val="28"/>
        </w:rPr>
        <w:lastRenderedPageBreak/>
        <w:t>литература) при получении основного общего образования, предоставляется право выбрать экзамен по родному языку и/или родной литературе.".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2. В подпункте а) пункта 7 слова "или самообразования" исключить.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3. В абзаце первом пункта 10 слова "самообразования или" исключить.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4. В абзаце втором пункта 15 слова ", не включенным в список обязательных," исключить.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Консультант</w:t>
      </w:r>
      <w:r w:rsidR="007C1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1230">
        <w:rPr>
          <w:rFonts w:ascii="Times New Roman" w:hAnsi="Times New Roman" w:cs="Times New Roman"/>
          <w:sz w:val="28"/>
          <w:szCs w:val="28"/>
        </w:rPr>
        <w:t>Плюс: примечание.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Пункт 5 </w:t>
      </w:r>
      <w:hyperlink w:anchor="Par17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 в силу с 1 сентября 2016 года.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7C1230">
        <w:rPr>
          <w:rFonts w:ascii="Times New Roman" w:hAnsi="Times New Roman" w:cs="Times New Roman"/>
          <w:sz w:val="28"/>
          <w:szCs w:val="28"/>
        </w:rPr>
        <w:t>5. В пункте 30: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в абзаце первом слова "по соответствующему учебному предмету" заменить словами "по соответствующим учебным предметам";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"получившие на ГИА неудовлетворительные результаты по двум учебным предметам;".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6. Пункт 32 изложить в следующей редакции: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"Экзамены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В здании (комплексе зданий), где расположен ППЭ, до входа в ППЭ выделяется место для личных вещей обучающихся.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ГВЭ.".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7. В пункте 34: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дополнить новым абзацем четвертым следующего содержания: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"ГВЭ по всем учебным предметам по их желанию проводится в устной форме.";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абзацы четвертый - восьмой считать соответственно абзацами пятым - девятым;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абзац девятый исключить;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в абзаце двенадцатом слова "; по их желанию ГВЭ по всем учебным предметам проводится в устной форме" исключить.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8. В абзаце четырнадцатом пункта 37 слово "ОГЭ" заменить словом "ГИА".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Пункт 9 </w:t>
      </w:r>
      <w:hyperlink w:anchor="Par17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 в силу с 1 сентября 2016 года.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7C1230">
        <w:rPr>
          <w:rFonts w:ascii="Times New Roman" w:hAnsi="Times New Roman" w:cs="Times New Roman"/>
          <w:sz w:val="28"/>
          <w:szCs w:val="28"/>
        </w:rPr>
        <w:t>9. В пункте 60 слово "обязательным" заменить словом "сдаваемым".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>Консультант</w:t>
      </w:r>
      <w:r w:rsidR="007D0D3C" w:rsidRPr="007C1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1230">
        <w:rPr>
          <w:rFonts w:ascii="Times New Roman" w:hAnsi="Times New Roman" w:cs="Times New Roman"/>
          <w:sz w:val="28"/>
          <w:szCs w:val="28"/>
        </w:rPr>
        <w:t>Плюс: примечание.</w:t>
      </w: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230">
        <w:rPr>
          <w:rFonts w:ascii="Times New Roman" w:hAnsi="Times New Roman" w:cs="Times New Roman"/>
          <w:sz w:val="28"/>
          <w:szCs w:val="28"/>
        </w:rPr>
        <w:t xml:space="preserve">Пункт 10 </w:t>
      </w:r>
      <w:hyperlink w:anchor="Par17" w:tooltip="Ссылка на текущий документ" w:history="1">
        <w:r w:rsidRPr="007C1230">
          <w:rPr>
            <w:rFonts w:ascii="Times New Roman" w:hAnsi="Times New Roman" w:cs="Times New Roman"/>
            <w:color w:val="0000FF"/>
            <w:sz w:val="28"/>
            <w:szCs w:val="28"/>
          </w:rPr>
          <w:t>вступает</w:t>
        </w:r>
      </w:hyperlink>
      <w:r w:rsidRPr="007C1230">
        <w:rPr>
          <w:rFonts w:ascii="Times New Roman" w:hAnsi="Times New Roman" w:cs="Times New Roman"/>
          <w:sz w:val="28"/>
          <w:szCs w:val="28"/>
        </w:rPr>
        <w:t xml:space="preserve"> в силу с 1 сентября 2016 года.</w:t>
      </w:r>
    </w:p>
    <w:p w:rsidR="00B23DB5" w:rsidRPr="007C1230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Pr="007C1230" w:rsidRDefault="00B23DB5" w:rsidP="00B2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7C1230">
        <w:rPr>
          <w:rFonts w:ascii="Times New Roman" w:hAnsi="Times New Roman" w:cs="Times New Roman"/>
          <w:sz w:val="28"/>
          <w:szCs w:val="28"/>
        </w:rPr>
        <w:t>10. В пункте 61 слова "по одному обязательному учебному предмету" заменить словами "по двум учебным предметам".</w:t>
      </w:r>
    </w:p>
    <w:p w:rsidR="00B23DB5" w:rsidRPr="007C1230" w:rsidRDefault="00B23DB5" w:rsidP="00B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B5" w:rsidRDefault="00B23DB5" w:rsidP="00B23DB5">
      <w:pPr>
        <w:pStyle w:val="ConsPlusNormal"/>
        <w:jc w:val="both"/>
      </w:pPr>
    </w:p>
    <w:p w:rsidR="00B23DB5" w:rsidRDefault="00B23DB5" w:rsidP="00B23D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DB5" w:rsidRPr="00B23DB5" w:rsidRDefault="00B23DB5" w:rsidP="00B23DB5"/>
    <w:p w:rsidR="005C2133" w:rsidRPr="00B23DB5" w:rsidRDefault="005C2133" w:rsidP="005C2133">
      <w:pPr>
        <w:pStyle w:val="1"/>
        <w:pBdr>
          <w:bottom w:val="single" w:sz="6" w:space="8" w:color="E5E5E5"/>
        </w:pBdr>
        <w:shd w:val="clear" w:color="auto" w:fill="FFFFFF"/>
        <w:spacing w:before="0" w:after="300"/>
        <w:rPr>
          <w:rFonts w:ascii="Arial" w:hAnsi="Arial" w:cs="Arial"/>
          <w:b w:val="0"/>
          <w:bCs w:val="0"/>
          <w:color w:val="000000"/>
        </w:rPr>
      </w:pPr>
    </w:p>
    <w:p w:rsidR="005C2133" w:rsidRPr="00B23DB5" w:rsidRDefault="005C2133" w:rsidP="005C2133">
      <w:pPr>
        <w:pStyle w:val="1"/>
        <w:pBdr>
          <w:bottom w:val="single" w:sz="6" w:space="8" w:color="E5E5E5"/>
        </w:pBdr>
        <w:shd w:val="clear" w:color="auto" w:fill="FFFFFF"/>
        <w:spacing w:before="0" w:after="300"/>
        <w:rPr>
          <w:rFonts w:ascii="Arial" w:hAnsi="Arial" w:cs="Arial"/>
          <w:b w:val="0"/>
          <w:bCs w:val="0"/>
          <w:color w:val="000000"/>
        </w:rPr>
      </w:pPr>
    </w:p>
    <w:p w:rsidR="005C2133" w:rsidRDefault="005C2133" w:rsidP="005C2133">
      <w:pPr>
        <w:pStyle w:val="1"/>
        <w:pBdr>
          <w:bottom w:val="single" w:sz="6" w:space="8" w:color="E5E5E5"/>
        </w:pBdr>
        <w:shd w:val="clear" w:color="auto" w:fill="FFFFFF"/>
        <w:spacing w:before="0" w:after="30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Экзамены в 2016 году для девятиклассников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государственный экзамен (ОГЭ) сдается учащимися 9-х классов.</w:t>
      </w:r>
    </w:p>
    <w:p w:rsidR="005C2133" w:rsidRDefault="005C2133" w:rsidP="005C2133">
      <w:pPr>
        <w:pStyle w:val="4"/>
        <w:shd w:val="clear" w:color="auto" w:fill="FFFFFF"/>
        <w:spacing w:before="0" w:after="120"/>
        <w:rPr>
          <w:rFonts w:ascii="Arial" w:hAnsi="Arial" w:cs="Arial"/>
          <w:b w:val="0"/>
          <w:bCs w:val="0"/>
          <w:color w:val="123B71"/>
        </w:rPr>
      </w:pPr>
      <w:r>
        <w:rPr>
          <w:rFonts w:ascii="Arial" w:hAnsi="Arial" w:cs="Arial"/>
          <w:b w:val="0"/>
          <w:bCs w:val="0"/>
          <w:color w:val="123B71"/>
        </w:rPr>
        <w:t>Что такое ОГЭ и ГВЭ?</w:t>
      </w:r>
    </w:p>
    <w:p w:rsidR="005C2133" w:rsidRDefault="005C2133" w:rsidP="005C2133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 девятиклассников предусмотрены сдача экзаменов в виде ОГЭ (</w:t>
      </w:r>
      <w:hyperlink r:id="rId5" w:history="1">
        <w:r>
          <w:rPr>
            <w:rStyle w:val="a4"/>
            <w:rFonts w:ascii="Arial" w:hAnsi="Arial" w:cs="Arial"/>
            <w:color w:val="2474BF"/>
            <w:sz w:val="21"/>
            <w:szCs w:val="21"/>
            <w:shd w:val="clear" w:color="auto" w:fill="FFFFFF"/>
          </w:rPr>
          <w:t>ГИА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Напомним, что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ГИА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государственная итоговая аттестация, основной вид экзамена для выпускников 9 классов в средней школе России. Сдача ГИА необходима для перехода в 10 класс или поступления в учреждения среднего профессионального образования (колледжи и техникумы).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Выпускники 9 классов общеобразовательных учреждений сдают не менее 4-х выпускных экзаменов:</w:t>
      </w:r>
    </w:p>
    <w:p w:rsidR="005C2133" w:rsidRDefault="005C2133" w:rsidP="005C2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обязательных (русский и математика);</w:t>
      </w:r>
    </w:p>
    <w:p w:rsidR="005C2133" w:rsidRDefault="005C2133" w:rsidP="005C213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по выбору (из перечня предметов).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bookmarkStart w:id="6" w:name="gve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ОГЭ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основной государственный экзамен, который будут сдавать большинство девятиклассников, - это подобие ЕГЭ с использованием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tooltip="КИМы в 2014 году" w:history="1">
        <w:r>
          <w:rPr>
            <w:rStyle w:val="a4"/>
            <w:rFonts w:ascii="Arial" w:hAnsi="Arial" w:cs="Arial"/>
            <w:color w:val="2474BF"/>
            <w:sz w:val="21"/>
            <w:szCs w:val="21"/>
          </w:rPr>
          <w:t>КИМов стандартизированной формы</w:t>
        </w:r>
      </w:hyperlink>
      <w:r>
        <w:rPr>
          <w:rFonts w:ascii="Arial" w:hAnsi="Arial" w:cs="Arial"/>
          <w:color w:val="000000"/>
          <w:sz w:val="21"/>
          <w:szCs w:val="21"/>
        </w:rPr>
        <w:t>. Начиная с 2014 года</w:t>
      </w:r>
      <w:r w:rsidRPr="005C21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девятиклассники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сдают экзамены только в форме ОГЭ.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2016 году </w:t>
      </w: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ОГЭ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учащиеся 9-х классов также будет сдавать в форме сдачи тестов (КИМов). Исключение лишь ГВЭ. </w:t>
      </w:r>
    </w:p>
    <w:p w:rsidR="005C2133" w:rsidRDefault="005C2133" w:rsidP="005C2133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38"/>
          <w:szCs w:val="38"/>
        </w:rPr>
      </w:pPr>
      <w:r>
        <w:rPr>
          <w:rFonts w:ascii="Arial" w:hAnsi="Arial" w:cs="Arial"/>
          <w:b w:val="0"/>
          <w:bCs w:val="0"/>
          <w:color w:val="123B71"/>
          <w:sz w:val="38"/>
          <w:szCs w:val="38"/>
        </w:rPr>
        <w:t>Кто сдает экзамены в форме ГВЭ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Итоговая аттестация в форме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ГВЭ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или государственного выпускного экзамена в 9-м и 11-м классах предусмотрена для отдельных категорий учеников: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5C2133" w:rsidRDefault="005C2133" w:rsidP="005C2133">
      <w:pPr>
        <w:pStyle w:val="a3"/>
        <w:numPr>
          <w:ilvl w:val="0"/>
          <w:numId w:val="9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детей-инвалидов и ребят с ограниченными возможностями здоровья,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5C2133" w:rsidRDefault="005C2133" w:rsidP="005C2133">
      <w:pPr>
        <w:pStyle w:val="a3"/>
        <w:numPr>
          <w:ilvl w:val="0"/>
          <w:numId w:val="9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воспитанников специальных учебно-воспитательных учреждений закрытого типа,</w:t>
      </w:r>
    </w:p>
    <w:p w:rsidR="005C2133" w:rsidRDefault="005C2133" w:rsidP="005C2133">
      <w:pPr>
        <w:pStyle w:val="a3"/>
        <w:numPr>
          <w:ilvl w:val="0"/>
          <w:numId w:val="9"/>
        </w:numPr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для тех, кто получает образование в местах лишения свободы.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ГВЭ вместо единого экзамена сдают и ребята, освоившие полный школьный курс в рамках получения среднего профессионального образования.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5C2133" w:rsidRDefault="005C2133" w:rsidP="005C2133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38"/>
          <w:szCs w:val="38"/>
        </w:rPr>
      </w:pPr>
      <w:r>
        <w:rPr>
          <w:rFonts w:ascii="Arial" w:hAnsi="Arial" w:cs="Arial"/>
          <w:b w:val="0"/>
          <w:bCs w:val="0"/>
          <w:color w:val="123B71"/>
          <w:sz w:val="38"/>
          <w:szCs w:val="38"/>
        </w:rPr>
        <w:t>Календарь сдачи ОГЭ 2016 г. (ранее ГИА)</w:t>
      </w:r>
    </w:p>
    <w:p w:rsidR="005C2133" w:rsidRDefault="005C2133" w:rsidP="005C2133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 девятиклассников также предстоит нелегкая пора сдачи итоговых экзаменов. Они также разделены на досрочный и основной периоды. Кроме того, предусмотрен дополнительный период в августе и сентябре.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C2133" w:rsidRDefault="005C2133" w:rsidP="005C2133">
      <w:pPr>
        <w:pStyle w:val="3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123B71"/>
          <w:sz w:val="34"/>
          <w:szCs w:val="34"/>
        </w:rPr>
      </w:pPr>
      <w:r>
        <w:rPr>
          <w:rFonts w:ascii="Arial" w:hAnsi="Arial" w:cs="Arial"/>
          <w:b w:val="0"/>
          <w:bCs w:val="0"/>
          <w:color w:val="123B71"/>
          <w:sz w:val="34"/>
          <w:szCs w:val="34"/>
        </w:rPr>
        <w:t>Досрочный период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 апреля (ср)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русский язык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 апреля (пт)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география, история, биология, физика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 апреля (пн)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математика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 апреля (ср)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иностранные языки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 апреля (чт)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обществознание, химия, информатика и ИКТ, литература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Резервные дни для сдачи госэкзаменов предусмотрены в следующие дни: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мая (ср)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география, история, биология, литература, физика обществознание, химия, информатика и ИКТ, иностранные языки 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мая (чт)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русский язык и математика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мая (пт)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резерв: по всем предметам</w:t>
      </w:r>
    </w:p>
    <w:p w:rsidR="005C2133" w:rsidRDefault="005C2133" w:rsidP="005C2133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123B71"/>
          <w:sz w:val="38"/>
          <w:szCs w:val="38"/>
        </w:rPr>
      </w:pPr>
      <w:r>
        <w:rPr>
          <w:rFonts w:ascii="Arial" w:hAnsi="Arial" w:cs="Arial"/>
          <w:b w:val="0"/>
          <w:bCs w:val="0"/>
          <w:color w:val="123B71"/>
          <w:sz w:val="38"/>
          <w:szCs w:val="38"/>
        </w:rPr>
        <w:t>Основной этап ОГЭ в 2016 году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26 мая (чт)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28 мая (сб)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иностранные языки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31 мая (вт)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математика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июня (пт)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русский язык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 июня (вт)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обществознание, химия, информатика и ИКТ, литература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 июня (чт)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география, история, биология, физика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 июня (ср)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резервные дни: обществознание, химия, информатика и ИКТ, литература, география, история, биология, физика, иностранные языки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 июня (пт)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резерв: русский язык, математика</w:t>
      </w:r>
    </w:p>
    <w:p w:rsidR="005C2133" w:rsidRDefault="005C2133" w:rsidP="005C2133">
      <w:pPr>
        <w:pStyle w:val="a3"/>
        <w:shd w:val="clear" w:color="auto" w:fill="FFFFFF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 июня (вт)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резерв: по всем предметам</w:t>
      </w:r>
    </w:p>
    <w:p w:rsidR="005C2133" w:rsidRDefault="005C2133" w:rsidP="005C2133">
      <w:pPr>
        <w:pStyle w:val="3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123B71"/>
          <w:sz w:val="34"/>
          <w:szCs w:val="34"/>
        </w:rPr>
      </w:pPr>
      <w:r>
        <w:rPr>
          <w:rFonts w:ascii="Arial" w:hAnsi="Arial" w:cs="Arial"/>
          <w:b w:val="0"/>
          <w:bCs w:val="0"/>
          <w:color w:val="123B71"/>
          <w:sz w:val="34"/>
          <w:szCs w:val="34"/>
        </w:rPr>
        <w:t>Дополнительный период для ГИА-9 (августовские сроки)</w:t>
      </w:r>
    </w:p>
    <w:tbl>
      <w:tblPr>
        <w:tblW w:w="965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3499"/>
        <w:gridCol w:w="3513"/>
      </w:tblGrid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августа (пн)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русский язык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августа (ср)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августа (пт)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августа (пн)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августа (ср)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обществознание, химия, информатика и ИКТ, литература,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обществознание, химия, информатика и ИКТ, литература.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августа (пт)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русский язык, математика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русский язык, математика</w:t>
            </w:r>
          </w:p>
        </w:tc>
      </w:tr>
      <w:tr w:rsidR="005C2133" w:rsidTr="005C2133">
        <w:trPr>
          <w:trHeight w:val="284"/>
          <w:tblCellSpacing w:w="15" w:type="dxa"/>
        </w:trPr>
        <w:tc>
          <w:tcPr>
            <w:tcW w:w="1347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августа (сб)</w:t>
            </w:r>
          </w:p>
        </w:tc>
        <w:tc>
          <w:tcPr>
            <w:tcW w:w="1796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география, история, биология, литература, физика ,обществознание, химия, иностранные языки, информатика и ИКТ,</w:t>
            </w:r>
          </w:p>
        </w:tc>
        <w:tc>
          <w:tcPr>
            <w:tcW w:w="1795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география, история, биология, литература, физика ,обществознание, химия, иностранные языки, информатика и ИКТ,</w:t>
            </w:r>
          </w:p>
        </w:tc>
      </w:tr>
    </w:tbl>
    <w:p w:rsidR="005C2133" w:rsidRDefault="005C2133" w:rsidP="005C2133">
      <w:pPr>
        <w:pStyle w:val="3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123B71"/>
          <w:sz w:val="34"/>
          <w:szCs w:val="34"/>
        </w:rPr>
      </w:pPr>
      <w:r>
        <w:rPr>
          <w:rFonts w:ascii="Arial" w:hAnsi="Arial" w:cs="Arial"/>
          <w:b w:val="0"/>
          <w:bCs w:val="0"/>
          <w:color w:val="123B71"/>
          <w:sz w:val="34"/>
          <w:szCs w:val="34"/>
        </w:rPr>
        <w:t>Дополнительный период (сентябрьские сроки)</w:t>
      </w:r>
    </w:p>
    <w:tbl>
      <w:tblPr>
        <w:tblW w:w="891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3559"/>
        <w:gridCol w:w="2665"/>
      </w:tblGrid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сентября (пн)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русский язык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русский язык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сентября (ср)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сентября (пт)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сентября (пн)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математика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 сентября (ср)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обществознание, химия, информатика и ИКТ, литература,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обществознание, химия, информатика и ИКТ, литература.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сентября (чт)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русский язык, математика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резерв: русский язык, математика</w:t>
            </w:r>
          </w:p>
        </w:tc>
      </w:tr>
      <w:tr w:rsidR="005C2133" w:rsidTr="005C2133">
        <w:trPr>
          <w:trHeight w:val="288"/>
          <w:tblCellSpacing w:w="15" w:type="dxa"/>
        </w:trPr>
        <w:tc>
          <w:tcPr>
            <w:tcW w:w="1483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 сентября (пт)</w:t>
            </w:r>
          </w:p>
        </w:tc>
        <w:tc>
          <w:tcPr>
            <w:tcW w:w="198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резерв: география, история, биология, литература, физика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,обществознание, химия, иностранные языки, информатика и ИКТ</w:t>
            </w:r>
          </w:p>
        </w:tc>
        <w:tc>
          <w:tcPr>
            <w:tcW w:w="1470" w:type="pct"/>
            <w:shd w:val="clear" w:color="auto" w:fill="FFFFFF"/>
            <w:vAlign w:val="center"/>
            <w:hideMark/>
          </w:tcPr>
          <w:p w:rsidR="005C2133" w:rsidRDefault="005C2133">
            <w:pPr>
              <w:pStyle w:val="a3"/>
              <w:spacing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резерв: география, история, биология,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литература, физика ,обществознание, химия, иностранные языки, информатика и ИКТ</w:t>
            </w:r>
          </w:p>
        </w:tc>
      </w:tr>
    </w:tbl>
    <w:p w:rsidR="00433AD3" w:rsidRPr="005C2133" w:rsidRDefault="00433AD3" w:rsidP="00A73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5C2133" w:rsidRDefault="005C213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008000"/>
          <w:sz w:val="20"/>
          <w:szCs w:val="20"/>
          <w:lang w:val="en-US"/>
        </w:rPr>
      </w:pPr>
    </w:p>
    <w:p w:rsidR="00433AD3" w:rsidRDefault="00433AD3" w:rsidP="00433AD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8000"/>
          <w:sz w:val="20"/>
          <w:szCs w:val="20"/>
        </w:rPr>
        <w:t>ДЕМОНСТРАЦИОННЫЙ ВАРИАНТ ОГЭ (ГИА) - 2016 ПО МАТЕМАТИКЕ</w:t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Официальная демоверсия ФИПИ</w:t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33AD3" w:rsidRDefault="00433AD3" w:rsidP="00433AD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Данный документ определяет структуру будущей экзаменационной работы, количество, тематику, форму и сложность заданий. На основе демонстрационного варианта 2016 года составляются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7BA428"/>
            <w:sz w:val="20"/>
            <w:szCs w:val="20"/>
          </w:rPr>
          <w:t>тесты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ОГЭ для подготовки к экзамену. Демоверсия представляет собой типовой вариант экзаменационной работы по математике. Кроме того, демонстрационный вариант ОГЭ содержит решения для заданий требущих развёрнутого ответа, критерии проверки и оценивания работы.</w:t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Начните свою подготовку к ОГЭ по математике с изучения официальной демоверсии ФИПИ на 2016 год.</w:t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502150" cy="4191000"/>
            <wp:effectExtent l="19050" t="0" r="0" b="0"/>
            <wp:docPr id="1" name="Рисунок 1" descr="Демоверсия ОГЭ - 2016 по математике (стр.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версия ОГЭ - 2016 по математике (стр.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00600" cy="7181850"/>
            <wp:effectExtent l="19050" t="0" r="0" b="0"/>
            <wp:docPr id="2" name="Рисунок 2" descr="Демоверсия ОГЭ - 2016 по математике (стр.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моверсия ОГЭ - 2016 по математике (стр.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521200" cy="7162800"/>
            <wp:effectExtent l="19050" t="0" r="0" b="0"/>
            <wp:docPr id="3" name="Рисунок 3" descr="Демоверсия ОГЭ - 2016 по математике (стр.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версия ОГЭ - 2016 по математике (стр.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57750" cy="7156450"/>
            <wp:effectExtent l="19050" t="0" r="0" b="0"/>
            <wp:docPr id="4" name="Рисунок 4" descr="Демоверсия ОГЭ - 2016 по математике (стр.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моверсия ОГЭ - 2016 по математике (стр.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95850" cy="7162800"/>
            <wp:effectExtent l="19050" t="0" r="0" b="0"/>
            <wp:docPr id="5" name="Рисунок 5" descr="Демоверсия ОГЭ - 2016 по математике (стр.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моверсия ОГЭ - 2016 по математике (стр. 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933950" cy="7162800"/>
            <wp:effectExtent l="19050" t="0" r="0" b="0"/>
            <wp:docPr id="6" name="Рисунок 6" descr="Демоверсия ОГЭ - 2016 по математике (стр.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версия ОГЭ - 2016 по математике (стр. 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83150" cy="7143750"/>
            <wp:effectExtent l="19050" t="0" r="0" b="0"/>
            <wp:docPr id="7" name="Рисунок 7" descr="Демоверсия ОГЭ - 2016 по математике (стр.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моверсия ОГЭ - 2016 по математике (стр. 7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959350" cy="7105650"/>
            <wp:effectExtent l="19050" t="0" r="0" b="0"/>
            <wp:docPr id="8" name="Рисунок 8" descr="Демоверсия ОГЭ - 2016 по математике (стр.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моверсия ОГЭ - 2016 по математике (стр. 8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991100" cy="6178550"/>
            <wp:effectExtent l="19050" t="0" r="0" b="0"/>
            <wp:docPr id="9" name="Рисунок 9" descr="Демоверсия ОГЭ - 2016 по математике (стр.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моверсия ОГЭ - 2016 по математике (стр. 9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610100" cy="5600700"/>
            <wp:effectExtent l="19050" t="0" r="0" b="0"/>
            <wp:docPr id="10" name="Рисунок 10" descr="Демоверсия ОГЭ - 2016 по математике (стр.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моверсия ОГЭ - 2016 по математике (стр. 10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679950" cy="7156450"/>
            <wp:effectExtent l="19050" t="0" r="6350" b="0"/>
            <wp:docPr id="11" name="Рисунок 11" descr="Демоверсия ОГЭ - 2016 по математике (стр.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моверсия ОГЭ - 2016 по математике (стр. 1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0A" w:rsidRDefault="00A3180A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A3180A" w:rsidRPr="00A3180A" w:rsidRDefault="00A3180A" w:rsidP="00A3180A">
      <w:pPr>
        <w:shd w:val="clear" w:color="auto" w:fill="F7F7F7"/>
        <w:spacing w:after="0" w:line="240" w:lineRule="auto"/>
        <w:ind w:left="750" w:right="75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ФЕДЕРАЛЬНЫЙ ИНСТИТУТ ПЕДАГОГИЧЕСКИХ ИЗМЕРЕНИЙ</w:t>
      </w:r>
      <w:r w:rsidRPr="00A31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318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450" w:right="450" w:firstLine="22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Рекомендации по использованию и интерпретации результатов выполнения экзаменационных работ для проведения в 2016 году основного государственного экзамена (ОГЭ)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450" w:right="450" w:firstLine="22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3180A" w:rsidRPr="00A3180A" w:rsidRDefault="00A3180A" w:rsidP="00A3180A">
      <w:pPr>
        <w:shd w:val="clear" w:color="auto" w:fill="FFFFFF"/>
        <w:spacing w:after="0" w:line="240" w:lineRule="auto"/>
        <w:ind w:left="450" w:right="450" w:firstLine="225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lang w:eastAsia="ru-RU"/>
        </w:rPr>
        <w:lastRenderedPageBreak/>
        <w:t>ОГЭ проводится в соответствии с Федеральным законом от 29.12.2012 № 273-ФЗ «Об образовании в Российской Федерации» в целях государственной итоговой аттестации выпускников на основе централизованно разработанных экзаменационных материалов по 14 учебным предметам. Результаты экзамена могут быть использованы при приеме обучающихся в профильные классы средней школы.</w:t>
      </w:r>
      <w:r w:rsidRPr="00A3180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Pr="00A3180A">
        <w:rPr>
          <w:rFonts w:ascii="Times New Roman" w:eastAsia="Times New Roman" w:hAnsi="Times New Roman"/>
          <w:color w:val="000000"/>
          <w:lang w:eastAsia="ru-RU"/>
        </w:rPr>
        <w:t>Разработанные специалистами ФИПИ шкалы перевода первичных баллов в отметки по пятибалльной шкале для проведения ОГЭ носят РЕКОМЕНДАТЕЛЬНЫЙ ХАРАКТЕР.</w:t>
      </w:r>
      <w:r w:rsidRPr="00A3180A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450" w:right="450" w:firstLine="22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750" w:right="75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Шкала пересчета первичного балла за выполнение экзаменационной работы в отметку по пятибалльной шкале.</w:t>
      </w:r>
    </w:p>
    <w:p w:rsidR="00A3180A" w:rsidRPr="00A3180A" w:rsidRDefault="00A3180A" w:rsidP="00A3180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Математика.</w:t>
      </w:r>
    </w:p>
    <w:p w:rsidR="00A3180A" w:rsidRPr="00A3180A" w:rsidRDefault="00A3180A" w:rsidP="00A3180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2016 год.</w:t>
      </w:r>
      <w:r w:rsidRPr="00A3180A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firstLine="225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color w:val="000000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- 32 балла. Из них - за модуль «Алгебра» - 14 баллов, за модуль «Геометрия» - 11 баллов, за модуль «Реальная математика» - 7 баллов.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Рекомендованные шкалы пересчёта первичного балла в экзаменационную отметку по пятибалльной шкале: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суммарного балла за выполнение работы в целом - в экзаменационную отметку по математике (табл. 2);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- в экзаменационную отметку по алгебре (табл. 3);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- в экзаменационную отметку по геометрии (табл. 4).</w:t>
      </w:r>
      <w:r w:rsidRPr="00A3180A">
        <w:rPr>
          <w:rFonts w:ascii="Times New Roman" w:eastAsia="Times New Roman" w:hAnsi="Times New Roman"/>
          <w:color w:val="000000"/>
          <w:lang w:eastAsia="ru-RU"/>
        </w:rPr>
        <w:br/>
        <w:t> 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firstLine="22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t>Таблица 2</w:t>
      </w: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br/>
        <w:t>Шкала пересчёта суммарного балла за выполнение экзаменационной работы в целом в отметку по математике</w:t>
      </w:r>
    </w:p>
    <w:p w:rsidR="00A3180A" w:rsidRPr="00A3180A" w:rsidRDefault="00A3180A" w:rsidP="00A3180A">
      <w:pPr>
        <w:numPr>
          <w:ilvl w:val="1"/>
          <w:numId w:val="5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0—7 баллов — отметка «2»</w:t>
      </w:r>
    </w:p>
    <w:p w:rsidR="00A3180A" w:rsidRPr="00A3180A" w:rsidRDefault="00A3180A" w:rsidP="00A3180A">
      <w:pPr>
        <w:numPr>
          <w:ilvl w:val="1"/>
          <w:numId w:val="5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8—14 баллов — отметка «3»</w:t>
      </w:r>
    </w:p>
    <w:p w:rsidR="00A3180A" w:rsidRPr="00A3180A" w:rsidRDefault="00A3180A" w:rsidP="00A3180A">
      <w:pPr>
        <w:numPr>
          <w:ilvl w:val="1"/>
          <w:numId w:val="5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15—21 баллов — отметка «4»</w:t>
      </w:r>
    </w:p>
    <w:p w:rsidR="00A3180A" w:rsidRPr="00A3180A" w:rsidRDefault="00A3180A" w:rsidP="00A3180A">
      <w:pPr>
        <w:numPr>
          <w:ilvl w:val="1"/>
          <w:numId w:val="5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22—32 баллов — отметка «5»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300" w:right="300" w:firstLine="30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t>Таблица 3</w:t>
      </w: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br/>
        <w:t>Шкала пересчета суммарного балла за выполнение заданий, относящихся к разделу «Алгебра» в отметку по алгебре</w:t>
      </w:r>
    </w:p>
    <w:p w:rsidR="00A3180A" w:rsidRPr="00A3180A" w:rsidRDefault="00A3180A" w:rsidP="00A3180A">
      <w:pPr>
        <w:numPr>
          <w:ilvl w:val="1"/>
          <w:numId w:val="6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0—4 баллов — отметка «2»</w:t>
      </w:r>
    </w:p>
    <w:p w:rsidR="00A3180A" w:rsidRPr="00A3180A" w:rsidRDefault="00A3180A" w:rsidP="00A3180A">
      <w:pPr>
        <w:numPr>
          <w:ilvl w:val="1"/>
          <w:numId w:val="6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5—10 баллов — отметка «3»</w:t>
      </w:r>
    </w:p>
    <w:p w:rsidR="00A3180A" w:rsidRPr="00A3180A" w:rsidRDefault="00A3180A" w:rsidP="00A3180A">
      <w:pPr>
        <w:numPr>
          <w:ilvl w:val="1"/>
          <w:numId w:val="6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11—15 баллов — отметка «4»</w:t>
      </w:r>
    </w:p>
    <w:p w:rsidR="00A3180A" w:rsidRPr="00A3180A" w:rsidRDefault="00A3180A" w:rsidP="00A3180A">
      <w:pPr>
        <w:numPr>
          <w:ilvl w:val="1"/>
          <w:numId w:val="6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16—20 баллов — отметка «5»</w:t>
      </w:r>
    </w:p>
    <w:p w:rsidR="00A3180A" w:rsidRPr="00A3180A" w:rsidRDefault="00A3180A" w:rsidP="00A3180A">
      <w:pPr>
        <w:shd w:val="clear" w:color="auto" w:fill="F7F7F7"/>
        <w:spacing w:after="0" w:line="240" w:lineRule="auto"/>
        <w:ind w:left="300" w:right="300" w:firstLine="30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Таблица 4</w:t>
      </w:r>
      <w:r w:rsidRPr="00A3180A">
        <w:rPr>
          <w:rFonts w:ascii="Times New Roman" w:eastAsia="Times New Roman" w:hAnsi="Times New Roman"/>
          <w:b/>
          <w:bCs/>
          <w:color w:val="000000"/>
          <w:lang w:eastAsia="ru-RU"/>
        </w:rPr>
        <w:br/>
        <w:t>Шкала пересчета суммарного балла за выполнение заданий, относящихся к разделу «Геометрия» в отметку по геометрии</w:t>
      </w:r>
    </w:p>
    <w:p w:rsidR="00A3180A" w:rsidRPr="00A3180A" w:rsidRDefault="00A3180A" w:rsidP="00A3180A">
      <w:pPr>
        <w:numPr>
          <w:ilvl w:val="1"/>
          <w:numId w:val="7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0—2 баллов — отметка «2»</w:t>
      </w:r>
    </w:p>
    <w:p w:rsidR="00A3180A" w:rsidRPr="00A3180A" w:rsidRDefault="00A3180A" w:rsidP="00A3180A">
      <w:pPr>
        <w:numPr>
          <w:ilvl w:val="1"/>
          <w:numId w:val="7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3—4 баллов — отметка «3»</w:t>
      </w:r>
    </w:p>
    <w:p w:rsidR="00A3180A" w:rsidRPr="00A3180A" w:rsidRDefault="00A3180A" w:rsidP="00A3180A">
      <w:pPr>
        <w:numPr>
          <w:ilvl w:val="1"/>
          <w:numId w:val="7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5—7 баллов — отметка «4»</w:t>
      </w:r>
    </w:p>
    <w:p w:rsidR="00A3180A" w:rsidRPr="00A3180A" w:rsidRDefault="00A3180A" w:rsidP="00A3180A">
      <w:pPr>
        <w:numPr>
          <w:ilvl w:val="1"/>
          <w:numId w:val="7"/>
        </w:numPr>
        <w:shd w:val="clear" w:color="auto" w:fill="F7F7F7"/>
        <w:spacing w:before="100" w:beforeAutospacing="1" w:after="100" w:afterAutospacing="1" w:line="240" w:lineRule="auto"/>
        <w:ind w:left="29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3180A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8—12 баллов — отметка «5»</w:t>
      </w:r>
    </w:p>
    <w:p w:rsidR="00A3180A" w:rsidRPr="00A3180A" w:rsidRDefault="00A3180A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19650" cy="7010400"/>
            <wp:effectExtent l="19050" t="0" r="0" b="0"/>
            <wp:docPr id="12" name="Рисунок 12" descr="Демоверсия ОГЭ - 2016 по математике (стр.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моверсия ОГЭ - 2016 по математике (стр. 1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838700" cy="7016750"/>
            <wp:effectExtent l="19050" t="0" r="0" b="0"/>
            <wp:docPr id="13" name="Рисунок 13" descr="Демоверсия ОГЭ - 2016 по математике (стр.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моверсия ОГЭ - 2016 по математике (стр.1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01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679950" cy="6959600"/>
            <wp:effectExtent l="19050" t="0" r="6350" b="0"/>
            <wp:docPr id="14" name="Рисунок 14" descr="Демоверсия ОГЭ - 2016 по математике (стр. 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моверсия ОГЭ - 2016 по математике (стр. 14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743450" cy="7042150"/>
            <wp:effectExtent l="19050" t="0" r="0" b="0"/>
            <wp:docPr id="15" name="Рисунок 15" descr="Демоверсия ОГЭ - 2016 по математике (стр.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моверсия ОГЭ - 2016 по математике (стр. 15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 w:rsidR="00226056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464050" cy="7137400"/>
            <wp:effectExtent l="19050" t="0" r="0" b="0"/>
            <wp:docPr id="16" name="Рисунок 16" descr="Демоверсия ОГЭ - 2016 по математике (стр.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моверсия ОГЭ - 2016 по математике (стр. 16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3" w:rsidRDefault="00433AD3" w:rsidP="00433AD3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433AD3" w:rsidRPr="00433AD3" w:rsidRDefault="00433AD3" w:rsidP="00A730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33AD3" w:rsidRPr="00433AD3" w:rsidRDefault="00433AD3" w:rsidP="00A73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AD3" w:rsidRPr="00433AD3" w:rsidRDefault="00433AD3" w:rsidP="00A73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0D5" w:rsidRPr="006A2005" w:rsidRDefault="00A730D5" w:rsidP="00A730D5">
      <w:pPr>
        <w:jc w:val="center"/>
        <w:rPr>
          <w:rFonts w:ascii="Times New Roman" w:hAnsi="Times New Roman"/>
          <w:b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t>Всероссийская олимпиада школьников  по математике - 2014</w:t>
      </w:r>
    </w:p>
    <w:p w:rsidR="00A730D5" w:rsidRPr="006A2005" w:rsidRDefault="00A730D5" w:rsidP="00A730D5">
      <w:pPr>
        <w:jc w:val="center"/>
        <w:rPr>
          <w:rFonts w:ascii="Times New Roman" w:hAnsi="Times New Roman"/>
          <w:b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t>Школьный этап</w:t>
      </w:r>
    </w:p>
    <w:p w:rsidR="00A730D5" w:rsidRPr="006A2005" w:rsidRDefault="00A730D5" w:rsidP="00A730D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lastRenderedPageBreak/>
        <w:t>7  класс.</w:t>
      </w:r>
      <w:r w:rsidRPr="006A20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2005">
        <w:rPr>
          <w:rFonts w:ascii="Times New Roman" w:hAnsi="Times New Roman"/>
          <w:b/>
          <w:sz w:val="28"/>
          <w:szCs w:val="28"/>
        </w:rPr>
        <w:t>Продолжительность -2  урока</w:t>
      </w:r>
    </w:p>
    <w:p w:rsidR="00A730D5" w:rsidRPr="006A2005" w:rsidRDefault="00A730D5" w:rsidP="00A730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30D5" w:rsidRPr="006A2005" w:rsidRDefault="00A730D5" w:rsidP="00A730D5">
      <w:pPr>
        <w:rPr>
          <w:rFonts w:ascii="Times New Roman" w:hAnsi="Times New Roman"/>
          <w:b/>
          <w:sz w:val="28"/>
          <w:szCs w:val="28"/>
        </w:rPr>
      </w:pPr>
      <w:r w:rsidRPr="006A2005">
        <w:rPr>
          <w:rFonts w:ascii="Times New Roman" w:hAnsi="Times New Roman"/>
          <w:sz w:val="28"/>
          <w:szCs w:val="28"/>
        </w:rPr>
        <w:t>1. Восстановить цифры, которые заменены звёздочками, в записи деления</w:t>
      </w:r>
      <w:r w:rsidRPr="006A2005">
        <w:rPr>
          <w:rFonts w:ascii="Times New Roman" w:hAnsi="Times New Roman"/>
          <w:b/>
          <w:sz w:val="28"/>
          <w:szCs w:val="28"/>
        </w:rPr>
        <w:t xml:space="preserve"> </w:t>
      </w: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  <w:r w:rsidRPr="006A2005">
        <w:rPr>
          <w:rFonts w:ascii="Times New Roman" w:hAnsi="Times New Roman"/>
          <w:sz w:val="28"/>
          <w:szCs w:val="28"/>
        </w:rPr>
        <w:t xml:space="preserve">  2* * 1 : 13 = *2*.</w:t>
      </w: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  <w:r w:rsidRPr="006A2005">
        <w:rPr>
          <w:rFonts w:ascii="Times New Roman" w:hAnsi="Times New Roman"/>
          <w:b/>
          <w:bCs/>
          <w:sz w:val="28"/>
          <w:szCs w:val="28"/>
        </w:rPr>
        <w:t>2.</w:t>
      </w:r>
      <w:r w:rsidRPr="006A2005">
        <w:rPr>
          <w:rFonts w:ascii="Times New Roman" w:hAnsi="Times New Roman"/>
          <w:sz w:val="28"/>
          <w:szCs w:val="28"/>
        </w:rPr>
        <w:t xml:space="preserve"> В школе прошли три олимпиады. Оказалось, что в каждой из них участвовало по </w:t>
      </w:r>
      <w:r w:rsidRPr="006A2005">
        <w:rPr>
          <w:rFonts w:ascii="Times New Roman" w:hAnsi="Times New Roman"/>
          <w:b/>
          <w:bCs/>
          <w:sz w:val="28"/>
          <w:szCs w:val="28"/>
        </w:rPr>
        <w:t>50</w:t>
      </w:r>
      <w:r w:rsidRPr="006A2005">
        <w:rPr>
          <w:rFonts w:ascii="Times New Roman" w:hAnsi="Times New Roman"/>
          <w:sz w:val="28"/>
          <w:szCs w:val="28"/>
        </w:rPr>
        <w:t xml:space="preserve"> человек. Причем, </w:t>
      </w:r>
      <w:r w:rsidRPr="006A2005">
        <w:rPr>
          <w:rFonts w:ascii="Times New Roman" w:hAnsi="Times New Roman"/>
          <w:b/>
          <w:bCs/>
          <w:sz w:val="28"/>
          <w:szCs w:val="28"/>
        </w:rPr>
        <w:t>60</w:t>
      </w:r>
      <w:r w:rsidRPr="006A2005">
        <w:rPr>
          <w:rFonts w:ascii="Times New Roman" w:hAnsi="Times New Roman"/>
          <w:sz w:val="28"/>
          <w:szCs w:val="28"/>
        </w:rPr>
        <w:t xml:space="preserve"> человек приходило только на одну олимпиаду, а </w:t>
      </w:r>
      <w:r w:rsidRPr="006A2005">
        <w:rPr>
          <w:rFonts w:ascii="Times New Roman" w:hAnsi="Times New Roman"/>
          <w:b/>
          <w:bCs/>
          <w:sz w:val="28"/>
          <w:szCs w:val="28"/>
        </w:rPr>
        <w:t>30</w:t>
      </w:r>
      <w:r w:rsidRPr="006A2005">
        <w:rPr>
          <w:rFonts w:ascii="Times New Roman" w:hAnsi="Times New Roman"/>
          <w:sz w:val="28"/>
          <w:szCs w:val="28"/>
        </w:rPr>
        <w:t xml:space="preserve"> человек - ровно на две. Сколько человек приняло участие во всех трех олимпиадах? </w:t>
      </w: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  <w:r w:rsidRPr="006A2005">
        <w:rPr>
          <w:rFonts w:ascii="Times New Roman" w:hAnsi="Times New Roman"/>
          <w:sz w:val="28"/>
          <w:szCs w:val="28"/>
        </w:rPr>
        <w:t>3. Поставить вместо звёздочек такие цифры, чтобы число 32*35717* делилось на 72.</w:t>
      </w: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  <w:r w:rsidRPr="006A2005">
        <w:rPr>
          <w:rFonts w:ascii="Times New Roman" w:hAnsi="Times New Roman"/>
          <w:sz w:val="28"/>
          <w:szCs w:val="28"/>
        </w:rPr>
        <w:t xml:space="preserve">4. Разрежьте изображенную заштрихованную фигуру (по границам клеток) на три равные (одинаковые по форме и величине) части.  </w:t>
      </w: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348"/>
        <w:gridCol w:w="348"/>
        <w:gridCol w:w="348"/>
        <w:gridCol w:w="348"/>
        <w:gridCol w:w="348"/>
      </w:tblGrid>
      <w:tr w:rsidR="00A730D5" w:rsidRPr="006A2005" w:rsidTr="00A730D5"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D5" w:rsidRPr="006A2005" w:rsidTr="00A730D5">
        <w:tc>
          <w:tcPr>
            <w:tcW w:w="348" w:type="dxa"/>
            <w:tcBorders>
              <w:bottom w:val="single" w:sz="4" w:space="0" w:color="auto"/>
            </w:tcBorders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D5" w:rsidRPr="006A2005" w:rsidTr="00A730D5"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D5" w:rsidRPr="006A2005" w:rsidTr="00A730D5"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0D5" w:rsidRPr="006A2005" w:rsidTr="00AC58D3">
        <w:trPr>
          <w:trHeight w:val="70"/>
        </w:trPr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E0E0E0"/>
          </w:tcPr>
          <w:p w:rsidR="00A730D5" w:rsidRPr="006A2005" w:rsidRDefault="00A730D5" w:rsidP="00A73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  <w:r w:rsidRPr="006A2005">
        <w:rPr>
          <w:rFonts w:ascii="Times New Roman" w:hAnsi="Times New Roman"/>
          <w:sz w:val="28"/>
          <w:szCs w:val="28"/>
        </w:rPr>
        <w:t>5. Вася, Коля, Петя и Степа – ученики 4, 5, 6 и 7 классов, пошли по грибы  Шестиклассник не нашел ни одного белого гриба, а Петя и ученик 4 класса  нашли 8 штук.  Вася и пятиклассник нашли много подосиновиков. И позвали Николая. Семиклассник, шестиклассник и Коля смеялись над Стёпой, сорвавшим мухомор.  Кто в каком классе учится?</w:t>
      </w:r>
    </w:p>
    <w:p w:rsidR="00A730D5" w:rsidRDefault="00A730D5" w:rsidP="00A730D5">
      <w:pPr>
        <w:rPr>
          <w:rFonts w:ascii="Times New Roman" w:hAnsi="Times New Roman"/>
          <w:sz w:val="28"/>
          <w:szCs w:val="28"/>
          <w:lang w:val="en-US"/>
        </w:rPr>
      </w:pPr>
    </w:p>
    <w:p w:rsidR="00D41D99" w:rsidRDefault="00D41D99" w:rsidP="00A730D5">
      <w:pPr>
        <w:rPr>
          <w:rFonts w:ascii="Times New Roman" w:hAnsi="Times New Roman"/>
          <w:sz w:val="28"/>
          <w:szCs w:val="28"/>
          <w:lang w:val="en-US"/>
        </w:rPr>
      </w:pPr>
    </w:p>
    <w:p w:rsidR="00D41D99" w:rsidRDefault="00D41D99" w:rsidP="00A730D5">
      <w:pPr>
        <w:rPr>
          <w:rFonts w:ascii="Times New Roman" w:hAnsi="Times New Roman"/>
          <w:sz w:val="28"/>
          <w:szCs w:val="28"/>
          <w:lang w:val="en-US"/>
        </w:rPr>
      </w:pPr>
    </w:p>
    <w:p w:rsidR="00D41D99" w:rsidRDefault="00D41D99" w:rsidP="00D41D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</w:t>
      </w:r>
    </w:p>
    <w:p w:rsidR="00D41D99" w:rsidRDefault="00D41D99" w:rsidP="00D41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2951 : 13= 227  </w:t>
      </w:r>
    </w:p>
    <w:p w:rsidR="00D41D99" w:rsidRDefault="00D41D99" w:rsidP="00D41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2.Ответ: 10. Пусть 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человек приняло участие во всех трех олимпиадах. Подсчитаем, сколько раз ученики заполняли титульные листы своих работ. Те, кто приходили один раз, делали это 60 раз; те, кто приходили дважды - также 60 раз (2∙30 = 60); те, кто приходили трижды - 3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раз. Так как всего работ было 3∙50 = 150, то составляем и решаем уравнение: 60 + 60 + 3</w:t>
      </w: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150; </w:t>
      </w:r>
      <w:r>
        <w:rPr>
          <w:rFonts w:ascii="Times New Roman" w:hAnsi="Times New Roman"/>
          <w:i/>
          <w:iCs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10. </w:t>
      </w:r>
    </w:p>
    <w:p w:rsidR="00D41D99" w:rsidRDefault="00D41D99" w:rsidP="00D41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Чтобы число делилось на 72, необходимо и достаточно, чтобы оно делилось на 8 и на 9. Чтобы число делилось на 8, необходимо и достаточно, чтобы на 8 делилось число, составленное из трех последних его цифр в том же порядке. Для числа 17* это 176, то есть последняя цифра 6. Для делимости на 9 необходимо и достаточно, чтобы сума цифр числа делилась на 9. Вместо оставшейся звездочки может стоять только 2. Ответ: 322357176.</w:t>
      </w:r>
    </w:p>
    <w:p w:rsidR="00D41D99" w:rsidRDefault="00D41D99" w:rsidP="00D41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Составим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14"/>
        <w:gridCol w:w="720"/>
        <w:gridCol w:w="720"/>
        <w:gridCol w:w="720"/>
      </w:tblGrid>
      <w:tr w:rsidR="00D41D99" w:rsidTr="00D41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99" w:rsidRDefault="00D41D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41D99" w:rsidTr="00D41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D41D99" w:rsidTr="00D41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1D99" w:rsidTr="00D41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41D99" w:rsidTr="00D41D9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Стёпа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99" w:rsidRDefault="00D41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41D99" w:rsidRDefault="00D41D99" w:rsidP="00D41D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Шестиклассник не нашел ни одного белого гриба, Петя и ученик 4 класса – 8 штук. Значит, Петя не в 4 и не в 6 классах.</w:t>
      </w:r>
    </w:p>
    <w:p w:rsidR="00D41D99" w:rsidRDefault="00D41D99" w:rsidP="00D41D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Вася и пятиклассник нашли подосиновики и позвали Колю. Вася и Коля не пятиклассники.</w:t>
      </w:r>
    </w:p>
    <w:p w:rsidR="00D41D99" w:rsidRDefault="00D41D99" w:rsidP="00D41D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Семиклассник, шестиклассник и Коля смеялись над Стёпой, сорвавшим мухомор. Коля и Стёпа не шестиклассники и не семиклассники.</w:t>
      </w:r>
    </w:p>
    <w:p w:rsidR="00D41D99" w:rsidRDefault="00D41D99" w:rsidP="00D41D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 учится в 4 классе, а остальные не учатся в нем. Степа  - в 5 классе, тогда Петя в 7 классе, а Вася в 6 классе.</w:t>
      </w:r>
    </w:p>
    <w:p w:rsidR="00D41D99" w:rsidRDefault="00D41D99" w:rsidP="00D41D99">
      <w:pPr>
        <w:rPr>
          <w:rFonts w:ascii="Times New Roman" w:hAnsi="Times New Roman"/>
          <w:sz w:val="28"/>
          <w:szCs w:val="28"/>
        </w:rPr>
      </w:pPr>
    </w:p>
    <w:p w:rsidR="00D41D99" w:rsidRDefault="00D41D99" w:rsidP="00A730D5">
      <w:pPr>
        <w:rPr>
          <w:rFonts w:ascii="Times New Roman" w:hAnsi="Times New Roman"/>
          <w:sz w:val="28"/>
          <w:szCs w:val="28"/>
          <w:lang w:val="en-US"/>
        </w:rPr>
      </w:pPr>
    </w:p>
    <w:p w:rsidR="00D41D99" w:rsidRPr="006A2005" w:rsidRDefault="00D41D99" w:rsidP="00D41D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t xml:space="preserve">Всероссийская олимпиада </w:t>
      </w:r>
      <w:r>
        <w:rPr>
          <w:rFonts w:ascii="Times New Roman" w:hAnsi="Times New Roman"/>
          <w:b/>
          <w:sz w:val="28"/>
          <w:szCs w:val="28"/>
        </w:rPr>
        <w:t>школьников  по математике  2015-2016</w:t>
      </w:r>
    </w:p>
    <w:p w:rsidR="00D41D99" w:rsidRPr="006A2005" w:rsidRDefault="00D41D99" w:rsidP="00D41D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t>Школьный этап</w:t>
      </w:r>
    </w:p>
    <w:p w:rsidR="00D41D99" w:rsidRPr="002D7A47" w:rsidRDefault="00D41D99" w:rsidP="00D41D9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005">
        <w:rPr>
          <w:rFonts w:ascii="Times New Roman" w:hAnsi="Times New Roman"/>
          <w:b/>
          <w:sz w:val="28"/>
          <w:szCs w:val="28"/>
        </w:rPr>
        <w:t>7  класс.</w:t>
      </w:r>
      <w:r w:rsidRPr="006A2005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7" w:name="_GoBack"/>
      <w:bookmarkEnd w:id="7"/>
    </w:p>
    <w:p w:rsidR="00D41D99" w:rsidRPr="002D7A47" w:rsidRDefault="00D41D99" w:rsidP="00D41D99">
      <w:pPr>
        <w:spacing w:line="240" w:lineRule="auto"/>
        <w:rPr>
          <w:rFonts w:ascii="Times New Roman" w:hAnsi="Times New Roman"/>
          <w:sz w:val="24"/>
          <w:szCs w:val="24"/>
        </w:rPr>
      </w:pPr>
      <w:r w:rsidRPr="002D7A47">
        <w:rPr>
          <w:rFonts w:ascii="Times New Roman" w:hAnsi="Times New Roman"/>
          <w:b/>
          <w:sz w:val="24"/>
          <w:szCs w:val="24"/>
        </w:rPr>
        <w:t>7.1.</w:t>
      </w:r>
      <w:r w:rsidRPr="002D7A47">
        <w:rPr>
          <w:rFonts w:ascii="Times New Roman" w:hAnsi="Times New Roman"/>
          <w:sz w:val="24"/>
          <w:szCs w:val="24"/>
        </w:rPr>
        <w:t xml:space="preserve"> Доказать, что число 11…11 (восемьдесят одна единица) делится на 81.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D7A47">
        <w:rPr>
          <w:rFonts w:ascii="Times New Roman" w:hAnsi="Times New Roman"/>
          <w:b/>
          <w:bCs/>
          <w:sz w:val="24"/>
          <w:szCs w:val="24"/>
        </w:rPr>
        <w:t>7.2.</w:t>
      </w:r>
      <w:r w:rsidRPr="002D7A47">
        <w:rPr>
          <w:rFonts w:ascii="Times New Roman" w:hAnsi="Times New Roman"/>
          <w:sz w:val="24"/>
          <w:szCs w:val="24"/>
        </w:rPr>
        <w:t xml:space="preserve"> Турист отправляется в поход из А в В и обратно и проходит весь путь за 4 часа 41 минуту. Дорога из А в В идет сначала в гору, потом по ровному месту и затем под гору. </w:t>
      </w:r>
      <w:r w:rsidRPr="002D7A47">
        <w:rPr>
          <w:rFonts w:ascii="Times New Roman" w:hAnsi="Times New Roman"/>
          <w:sz w:val="24"/>
          <w:szCs w:val="24"/>
        </w:rPr>
        <w:lastRenderedPageBreak/>
        <w:t xml:space="preserve">На каком протяжении дорога проходит по ровному месту, если скорость туриста составляет при подъеме в гору 4 км/час, на ровном месте 5 км/час  и при спуске с горы 6 км/час, а расстояние АВ равно </w:t>
      </w:r>
      <w:smartTag w:uri="urn:schemas-microsoft-com:office:smarttags" w:element="metricconverter">
        <w:smartTagPr>
          <w:attr w:name="ProductID" w:val="9 км"/>
        </w:smartTagPr>
        <w:r w:rsidRPr="002D7A47">
          <w:rPr>
            <w:rFonts w:ascii="Times New Roman" w:hAnsi="Times New Roman"/>
            <w:sz w:val="24"/>
            <w:szCs w:val="24"/>
          </w:rPr>
          <w:t>9 км</w:t>
        </w:r>
      </w:smartTag>
      <w:r w:rsidRPr="002D7A4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D7A47">
        <w:rPr>
          <w:rFonts w:ascii="Times New Roman" w:hAnsi="Times New Roman"/>
          <w:b/>
          <w:sz w:val="24"/>
          <w:szCs w:val="24"/>
        </w:rPr>
        <w:t>7.3.</w:t>
      </w:r>
      <w:r w:rsidRPr="002D7A47">
        <w:rPr>
          <w:rFonts w:ascii="Times New Roman" w:hAnsi="Times New Roman"/>
          <w:sz w:val="24"/>
          <w:szCs w:val="24"/>
        </w:rPr>
        <w:t xml:space="preserve"> Имеются 4 пакета и весы с двумя чашками без гирь. С помощью 5 взвешиваний расположить пакеты по весу.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D7A47">
        <w:rPr>
          <w:rFonts w:ascii="Times New Roman" w:hAnsi="Times New Roman"/>
          <w:b/>
          <w:sz w:val="24"/>
          <w:szCs w:val="24"/>
        </w:rPr>
        <w:t>7.4.</w:t>
      </w:r>
      <w:r w:rsidRPr="002D7A47">
        <w:rPr>
          <w:rFonts w:ascii="Times New Roman" w:hAnsi="Times New Roman"/>
          <w:sz w:val="24"/>
          <w:szCs w:val="24"/>
        </w:rPr>
        <w:t xml:space="preserve"> Прямоугольник разделен двумя отрезками на четыре прямоугольника, площади трех из которых 2 см</w:t>
      </w:r>
      <w:r w:rsidRPr="002D7A47">
        <w:rPr>
          <w:rFonts w:ascii="Times New Roman" w:hAnsi="Times New Roman"/>
          <w:sz w:val="24"/>
          <w:szCs w:val="24"/>
          <w:vertAlign w:val="superscript"/>
        </w:rPr>
        <w:t>2</w:t>
      </w:r>
      <w:r w:rsidRPr="002D7A47">
        <w:rPr>
          <w:rFonts w:ascii="Times New Roman" w:hAnsi="Times New Roman"/>
          <w:sz w:val="24"/>
          <w:szCs w:val="24"/>
        </w:rPr>
        <w:t>, 4 см</w:t>
      </w:r>
      <w:r w:rsidRPr="002D7A47">
        <w:rPr>
          <w:rFonts w:ascii="Times New Roman" w:hAnsi="Times New Roman"/>
          <w:sz w:val="24"/>
          <w:szCs w:val="24"/>
          <w:vertAlign w:val="superscript"/>
        </w:rPr>
        <w:t>2</w:t>
      </w:r>
      <w:r w:rsidRPr="002D7A47">
        <w:rPr>
          <w:rFonts w:ascii="Times New Roman" w:hAnsi="Times New Roman"/>
          <w:sz w:val="24"/>
          <w:szCs w:val="24"/>
        </w:rPr>
        <w:t>, 6 см</w:t>
      </w:r>
      <w:r w:rsidRPr="002D7A47">
        <w:rPr>
          <w:rFonts w:ascii="Times New Roman" w:hAnsi="Times New Roman"/>
          <w:sz w:val="24"/>
          <w:szCs w:val="24"/>
          <w:vertAlign w:val="superscript"/>
        </w:rPr>
        <w:t>2</w:t>
      </w:r>
      <w:r w:rsidRPr="002D7A47">
        <w:rPr>
          <w:rFonts w:ascii="Times New Roman" w:hAnsi="Times New Roman"/>
          <w:sz w:val="24"/>
          <w:szCs w:val="24"/>
        </w:rPr>
        <w:t>. Найдите площадь прямоугольника.</w:t>
      </w:r>
    </w:p>
    <w:tbl>
      <w:tblPr>
        <w:tblpPr w:leftFromText="180" w:rightFromText="180" w:vertAnchor="text" w:horzAnchor="page" w:tblpX="427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1277"/>
      </w:tblGrid>
      <w:tr w:rsidR="00D41D99" w:rsidRPr="002D7A47" w:rsidTr="00D41D99">
        <w:trPr>
          <w:trHeight w:val="342"/>
        </w:trPr>
        <w:tc>
          <w:tcPr>
            <w:tcW w:w="639" w:type="dxa"/>
          </w:tcPr>
          <w:p w:rsidR="00D41D99" w:rsidRPr="002D7A47" w:rsidRDefault="00D41D99" w:rsidP="00D4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D41D99" w:rsidRPr="002D7A47" w:rsidRDefault="00D41D99" w:rsidP="00D4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1D99" w:rsidRPr="002D7A47" w:rsidTr="00D41D99">
        <w:trPr>
          <w:trHeight w:val="1019"/>
        </w:trPr>
        <w:tc>
          <w:tcPr>
            <w:tcW w:w="639" w:type="dxa"/>
          </w:tcPr>
          <w:p w:rsidR="00D41D99" w:rsidRPr="002D7A47" w:rsidRDefault="00D41D99" w:rsidP="00D4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D99" w:rsidRPr="002D7A47" w:rsidRDefault="00D41D99" w:rsidP="00D4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D41D99" w:rsidRPr="002D7A47" w:rsidRDefault="00D41D99" w:rsidP="00D4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D99" w:rsidRPr="002D7A47" w:rsidRDefault="00D41D99" w:rsidP="00D41D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99" w:rsidRPr="002D7A47" w:rsidRDefault="00D41D99" w:rsidP="00D41D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99" w:rsidRPr="002D7A47" w:rsidRDefault="00D41D99" w:rsidP="00D41D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99" w:rsidRDefault="00D41D99" w:rsidP="00D41D9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D99" w:rsidRPr="002D7A47" w:rsidRDefault="00D41D99" w:rsidP="00D41D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A47">
        <w:rPr>
          <w:rFonts w:ascii="Times New Roman" w:hAnsi="Times New Roman"/>
          <w:b/>
          <w:sz w:val="24"/>
          <w:szCs w:val="24"/>
        </w:rPr>
        <w:t>7.5</w:t>
      </w:r>
      <w:r w:rsidRPr="002D7A47">
        <w:rPr>
          <w:rFonts w:ascii="Times New Roman" w:hAnsi="Times New Roman"/>
          <w:sz w:val="24"/>
          <w:szCs w:val="24"/>
        </w:rPr>
        <w:t>. Учитель математики, проверив контрольные работы у трех друзей: Алексея, Бориса и Василия, сказал им: «Все вы написали работу, причем получили разные отметки («3», «4», «5»). У Василия – не «5», у Бориса – не «4», а у Алексея, по-моему, «4». Впоследствии оказалось, что учитель ошибся: одному ученику сказал отметку верно, а другим двум – неверно. Какие отметки получил каждый из учеников?</w:t>
      </w:r>
    </w:p>
    <w:p w:rsidR="005F63FE" w:rsidRPr="001A13EB" w:rsidRDefault="005F63FE" w:rsidP="005F63FE">
      <w:pPr>
        <w:ind w:left="11"/>
        <w:jc w:val="center"/>
        <w:outlineLvl w:val="0"/>
        <w:rPr>
          <w:b/>
          <w:sz w:val="24"/>
        </w:rPr>
      </w:pPr>
      <w:r w:rsidRPr="003E3F84">
        <w:object w:dxaOrig="9355" w:dyaOrig="13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5pt" o:ole="">
            <v:imagedata r:id="rId24" o:title=""/>
          </v:shape>
          <o:OLEObject Type="Embed" ProgID="Word.Document.12" ShapeID="_x0000_i1025" DrawAspect="Content" ObjectID="_1511685033" r:id="rId25">
            <o:FieldCodes>\s</o:FieldCodes>
          </o:OLEObject>
        </w:object>
      </w:r>
      <w:r w:rsidRPr="005F63FE">
        <w:rPr>
          <w:b/>
          <w:sz w:val="24"/>
        </w:rPr>
        <w:t xml:space="preserve"> </w:t>
      </w:r>
      <w:r w:rsidRPr="001A13EB">
        <w:rPr>
          <w:b/>
          <w:sz w:val="24"/>
        </w:rPr>
        <w:t xml:space="preserve">Муниципальный этап </w:t>
      </w:r>
      <w:r>
        <w:rPr>
          <w:b/>
          <w:sz w:val="24"/>
        </w:rPr>
        <w:t>2011–2012 уч. г.</w:t>
      </w:r>
    </w:p>
    <w:p w:rsidR="005F63FE" w:rsidRPr="001A13EB" w:rsidRDefault="005F63FE" w:rsidP="005F63FE">
      <w:pPr>
        <w:ind w:left="11"/>
        <w:jc w:val="center"/>
        <w:outlineLvl w:val="0"/>
        <w:rPr>
          <w:b/>
          <w:sz w:val="24"/>
        </w:rPr>
      </w:pPr>
      <w:r w:rsidRPr="001A13EB">
        <w:rPr>
          <w:b/>
          <w:sz w:val="24"/>
        </w:rPr>
        <w:t>7 класс</w:t>
      </w:r>
    </w:p>
    <w:p w:rsidR="005F63FE" w:rsidRPr="001A13EB" w:rsidRDefault="005F63FE" w:rsidP="005F63FE">
      <w:pPr>
        <w:shd w:val="clear" w:color="auto" w:fill="FFFFFF"/>
        <w:ind w:left="11"/>
        <w:jc w:val="center"/>
        <w:rPr>
          <w:sz w:val="24"/>
          <w:lang w:val="en-US"/>
        </w:rPr>
      </w:pP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7.1. </w:t>
      </w:r>
      <w:r>
        <w:rPr>
          <w:color w:val="000000"/>
          <w:sz w:val="24"/>
          <w:szCs w:val="24"/>
        </w:rPr>
        <w:tab/>
      </w:r>
      <w:r w:rsidRPr="00B6260B">
        <w:rPr>
          <w:color w:val="000000"/>
          <w:spacing w:val="-2"/>
          <w:sz w:val="24"/>
          <w:szCs w:val="24"/>
        </w:rPr>
        <w:t>В начале каждого летнего месяца цена товара увеличивалась. В августе цена  б</w:t>
      </w:r>
      <w:r w:rsidRPr="00B6260B">
        <w:rPr>
          <w:color w:val="000000"/>
          <w:spacing w:val="-2"/>
          <w:sz w:val="24"/>
          <w:szCs w:val="24"/>
        </w:rPr>
        <w:t>ы</w:t>
      </w:r>
      <w:r w:rsidRPr="00B6260B">
        <w:rPr>
          <w:color w:val="000000"/>
          <w:spacing w:val="-2"/>
          <w:sz w:val="24"/>
          <w:szCs w:val="24"/>
        </w:rPr>
        <w:t>ла на 7% больше, чем в июне. Средняя цена товара за три летних месяца оказалась на 4% больше цены в июне. На сколько процентов была повышена цена в и</w:t>
      </w:r>
      <w:r w:rsidRPr="00B6260B">
        <w:rPr>
          <w:color w:val="000000"/>
          <w:spacing w:val="-2"/>
          <w:sz w:val="24"/>
          <w:szCs w:val="24"/>
        </w:rPr>
        <w:t>ю</w:t>
      </w:r>
      <w:r w:rsidRPr="00B6260B">
        <w:rPr>
          <w:color w:val="000000"/>
          <w:spacing w:val="-2"/>
          <w:sz w:val="24"/>
          <w:szCs w:val="24"/>
        </w:rPr>
        <w:t>ле?</w:t>
      </w: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  <w:t>Из</w:t>
      </w:r>
      <w:r w:rsidRPr="00B6260B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трехзначного числа вычли сумму его цифр и получили 765. Найдите вторую цифру исходного числа.</w:t>
      </w: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  <w:t>Из доски размером 7</w:t>
      </w:r>
      <w:r>
        <w:rPr>
          <w:color w:val="000000"/>
          <w:sz w:val="24"/>
          <w:szCs w:val="24"/>
        </w:rPr>
        <w:sym w:font="Symbol" w:char="F0B4"/>
      </w:r>
      <w:r>
        <w:rPr>
          <w:color w:val="000000"/>
          <w:sz w:val="24"/>
          <w:szCs w:val="24"/>
        </w:rPr>
        <w:t>7 клеток вырезана центральная клетка. Можно ли оставшу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ся доску разрезать по линиям сетки на "доминошки" (прямоугольники 2</w:t>
      </w:r>
      <w:r>
        <w:rPr>
          <w:color w:val="000000"/>
          <w:sz w:val="24"/>
          <w:szCs w:val="24"/>
        </w:rPr>
        <w:sym w:font="Symbol" w:char="F0B4"/>
      </w:r>
      <w:r>
        <w:rPr>
          <w:color w:val="000000"/>
          <w:sz w:val="24"/>
          <w:szCs w:val="24"/>
        </w:rPr>
        <w:t>1) так, чтобы число горизонтальных и вертикальных "доминошек" было одинаковым?</w:t>
      </w: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  <w:t>В спичечной коробке 40 спичек. Как, используя все спички, составить квадрат и (отдельно) равносторонний треугольник? Приведите все возможные решения.</w:t>
      </w:r>
    </w:p>
    <w:p w:rsidR="005F63FE" w:rsidRPr="00B30389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7.5.</w:t>
      </w:r>
      <w:r>
        <w:rPr>
          <w:color w:val="000000"/>
          <w:sz w:val="24"/>
          <w:szCs w:val="24"/>
        </w:rPr>
        <w:tab/>
        <w:t>Найдите наименьшее натуральное число, которое делится на 65 и записывается при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мощи повторения одной и той же цифры.</w:t>
      </w:r>
    </w:p>
    <w:p w:rsidR="005F63FE" w:rsidRPr="001A13EB" w:rsidRDefault="005F63FE" w:rsidP="005F63FE">
      <w:pPr>
        <w:ind w:left="11"/>
        <w:jc w:val="center"/>
        <w:outlineLvl w:val="0"/>
        <w:rPr>
          <w:b/>
        </w:rPr>
      </w:pPr>
      <w:r w:rsidRPr="001A13EB">
        <w:rPr>
          <w:b/>
        </w:rPr>
        <w:t>Олимпиад</w:t>
      </w:r>
      <w:r>
        <w:rPr>
          <w:b/>
        </w:rPr>
        <w:t>а</w:t>
      </w:r>
      <w:r w:rsidRPr="001A13EB">
        <w:rPr>
          <w:b/>
        </w:rPr>
        <w:t xml:space="preserve"> по математике</w:t>
      </w:r>
    </w:p>
    <w:p w:rsidR="005F63FE" w:rsidRPr="001A13EB" w:rsidRDefault="005F63FE" w:rsidP="005F63FE">
      <w:pPr>
        <w:ind w:left="11"/>
        <w:jc w:val="center"/>
        <w:outlineLvl w:val="0"/>
        <w:rPr>
          <w:b/>
        </w:rPr>
      </w:pPr>
      <w:r w:rsidRPr="001A13EB">
        <w:rPr>
          <w:b/>
        </w:rPr>
        <w:t xml:space="preserve">Муниципальный этап </w:t>
      </w:r>
      <w:r>
        <w:rPr>
          <w:b/>
        </w:rPr>
        <w:t>2011–2012 уч. г.</w:t>
      </w: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b/>
        </w:rPr>
      </w:pPr>
      <w:r>
        <w:rPr>
          <w:color w:val="000000"/>
        </w:rPr>
        <w:t>.</w:t>
      </w:r>
    </w:p>
    <w:p w:rsidR="005F63FE" w:rsidRDefault="005F63FE" w:rsidP="005F63FE">
      <w:pPr>
        <w:jc w:val="center"/>
        <w:rPr>
          <w:b/>
        </w:rPr>
      </w:pPr>
      <w:r>
        <w:rPr>
          <w:b/>
        </w:rPr>
        <w:t>7</w:t>
      </w:r>
      <w:r w:rsidRPr="001A13EB">
        <w:rPr>
          <w:b/>
        </w:rPr>
        <w:t xml:space="preserve"> класс</w:t>
      </w: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724BC0">
        <w:rPr>
          <w:b/>
          <w:color w:val="000000"/>
        </w:rPr>
        <w:t>7.1.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B6260B">
        <w:rPr>
          <w:color w:val="000000"/>
          <w:spacing w:val="-2"/>
        </w:rPr>
        <w:t>В начале каждого летнего месяца цена товара увеличивалась. В августе цена  была на 7% больше, чем в июне. Средняя цена т</w:t>
      </w:r>
      <w:r w:rsidRPr="00B6260B">
        <w:rPr>
          <w:color w:val="000000"/>
          <w:spacing w:val="-2"/>
        </w:rPr>
        <w:t>о</w:t>
      </w:r>
      <w:r w:rsidRPr="00B6260B">
        <w:rPr>
          <w:color w:val="000000"/>
          <w:spacing w:val="-2"/>
        </w:rPr>
        <w:t>вара за три летних месяца оказалась на 4% больше цены в июне. На сколько процентов была повышена цена в и</w:t>
      </w:r>
      <w:r w:rsidRPr="00B6260B">
        <w:rPr>
          <w:color w:val="000000"/>
          <w:spacing w:val="-2"/>
        </w:rPr>
        <w:t>ю</w:t>
      </w:r>
      <w:r w:rsidRPr="00B6260B">
        <w:rPr>
          <w:color w:val="000000"/>
          <w:spacing w:val="-2"/>
        </w:rPr>
        <w:t>ле?</w:t>
      </w:r>
    </w:p>
    <w:p w:rsidR="005F63FE" w:rsidRPr="00874C07" w:rsidRDefault="005F63FE" w:rsidP="005F63FE">
      <w:pPr>
        <w:jc w:val="both"/>
        <w:rPr>
          <w:bCs/>
        </w:rPr>
      </w:pPr>
      <w:r>
        <w:rPr>
          <w:b/>
          <w:bCs/>
          <w:u w:val="single"/>
        </w:rPr>
        <w:t>Ответ.</w:t>
      </w:r>
      <w:r w:rsidRPr="00512552">
        <w:rPr>
          <w:b/>
          <w:bCs/>
        </w:rPr>
        <w:t xml:space="preserve">  </w:t>
      </w:r>
      <w:r>
        <w:rPr>
          <w:bCs/>
        </w:rPr>
        <w:t>На 5%.</w:t>
      </w:r>
      <w:r>
        <w:rPr>
          <w:bCs/>
          <w:lang w:val="en-US"/>
        </w:rPr>
        <w:t> </w:t>
      </w:r>
      <w:r w:rsidRPr="00512552">
        <w:rPr>
          <w:b/>
          <w:bCs/>
        </w:rPr>
        <w:t xml:space="preserve"> </w:t>
      </w:r>
      <w:r>
        <w:rPr>
          <w:b/>
          <w:bCs/>
          <w:u w:val="single"/>
        </w:rPr>
        <w:t>Указание</w:t>
      </w:r>
      <w:r>
        <w:rPr>
          <w:b/>
          <w:bCs/>
        </w:rPr>
        <w:t>.</w:t>
      </w:r>
      <w:r>
        <w:rPr>
          <w:bCs/>
        </w:rPr>
        <w:t xml:space="preserve"> Пусть </w:t>
      </w:r>
      <w:r w:rsidRPr="00FE199F">
        <w:rPr>
          <w:bCs/>
          <w:i/>
          <w:iCs/>
        </w:rPr>
        <w:t>х</w:t>
      </w:r>
      <w:r>
        <w:rPr>
          <w:bCs/>
        </w:rPr>
        <w:t xml:space="preserve"> – цена товара в июне, </w:t>
      </w:r>
      <w:r w:rsidRPr="00FE199F">
        <w:rPr>
          <w:bCs/>
          <w:i/>
          <w:iCs/>
        </w:rPr>
        <w:t>у</w:t>
      </w:r>
      <w:r>
        <w:rPr>
          <w:bCs/>
        </w:rPr>
        <w:t xml:space="preserve"> – цена в и</w:t>
      </w:r>
      <w:r>
        <w:rPr>
          <w:bCs/>
        </w:rPr>
        <w:t>ю</w:t>
      </w:r>
      <w:r>
        <w:rPr>
          <w:bCs/>
        </w:rPr>
        <w:t xml:space="preserve">ле. Тогда из условий задачи имеем: </w:t>
      </w:r>
      <w:r w:rsidRPr="00CC3F0A">
        <w:rPr>
          <w:bCs/>
          <w:position w:val="-24"/>
        </w:rPr>
        <w:object w:dxaOrig="2180" w:dyaOrig="620">
          <v:shape id="_x0000_i1026" type="#_x0000_t75" style="width:109pt;height:31pt" o:ole="">
            <v:imagedata r:id="rId26" o:title=""/>
          </v:shape>
          <o:OLEObject Type="Embed" ProgID="Equation.3" ShapeID="_x0000_i1026" DrawAspect="Content" ObjectID="_1511685034" r:id="rId27"/>
        </w:object>
      </w:r>
      <w:r>
        <w:rPr>
          <w:bCs/>
        </w:rPr>
        <w:t xml:space="preserve">. Отсюда </w:t>
      </w:r>
      <w:r w:rsidRPr="00CC3F0A">
        <w:rPr>
          <w:bCs/>
          <w:i/>
          <w:iCs/>
        </w:rPr>
        <w:t>у</w:t>
      </w:r>
      <w:r>
        <w:rPr>
          <w:bCs/>
        </w:rPr>
        <w:t>  = 1,05 </w:t>
      </w:r>
      <w:r>
        <w:rPr>
          <w:bCs/>
          <w:i/>
        </w:rPr>
        <w:t>х</w:t>
      </w:r>
      <w:r>
        <w:rPr>
          <w:bCs/>
        </w:rPr>
        <w:t>.</w:t>
      </w:r>
    </w:p>
    <w:p w:rsidR="005F63FE" w:rsidRDefault="005F63FE" w:rsidP="005F63FE">
      <w:pPr>
        <w:jc w:val="both"/>
        <w:rPr>
          <w:bCs/>
          <w:sz w:val="14"/>
        </w:rPr>
      </w:pP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724BC0">
        <w:rPr>
          <w:b/>
          <w:color w:val="000000"/>
        </w:rPr>
        <w:t>7.2.</w:t>
      </w:r>
      <w:r>
        <w:rPr>
          <w:color w:val="000000"/>
        </w:rPr>
        <w:tab/>
        <w:t>Из</w:t>
      </w:r>
      <w:r w:rsidRPr="00B6260B">
        <w:rPr>
          <w:color w:val="000000"/>
          <w:spacing w:val="-2"/>
        </w:rPr>
        <w:t xml:space="preserve"> </w:t>
      </w:r>
      <w:r>
        <w:rPr>
          <w:color w:val="000000"/>
        </w:rPr>
        <w:t>трехзначного числа вычли сумму его цифр и получили 765. Найдите вторую цифру исходного числа.</w:t>
      </w:r>
    </w:p>
    <w:p w:rsidR="005F63FE" w:rsidRDefault="005F63FE" w:rsidP="005F63FE">
      <w:pPr>
        <w:jc w:val="both"/>
        <w:rPr>
          <w:bCs/>
        </w:rPr>
      </w:pPr>
      <w:r>
        <w:rPr>
          <w:b/>
          <w:bCs/>
          <w:u w:val="single"/>
        </w:rPr>
        <w:t>Ответ.</w:t>
      </w:r>
      <w:r w:rsidRPr="00E250B3">
        <w:rPr>
          <w:b/>
          <w:bCs/>
        </w:rPr>
        <w:t xml:space="preserve">  </w:t>
      </w:r>
      <w:r>
        <w:t>8</w:t>
      </w:r>
      <w:r>
        <w:rPr>
          <w:bCs/>
        </w:rPr>
        <w:t>.</w:t>
      </w:r>
      <w:r>
        <w:rPr>
          <w:bCs/>
          <w:lang w:val="en-US"/>
        </w:rPr>
        <w:t> </w:t>
      </w:r>
      <w:r w:rsidRPr="00E250B3">
        <w:rPr>
          <w:b/>
          <w:bCs/>
        </w:rPr>
        <w:t xml:space="preserve"> </w:t>
      </w:r>
      <w:r>
        <w:rPr>
          <w:b/>
          <w:bCs/>
          <w:u w:val="single"/>
        </w:rPr>
        <w:t>Указание</w:t>
      </w:r>
      <w:r>
        <w:rPr>
          <w:b/>
          <w:bCs/>
        </w:rPr>
        <w:t>.</w:t>
      </w:r>
      <w:r w:rsidRPr="00E250B3">
        <w:rPr>
          <w:b/>
          <w:bCs/>
        </w:rPr>
        <w:t xml:space="preserve"> </w:t>
      </w:r>
      <w:r>
        <w:rPr>
          <w:bCs/>
        </w:rPr>
        <w:t xml:space="preserve">Пусть </w:t>
      </w:r>
      <w:r w:rsidRPr="00560E32">
        <w:rPr>
          <w:bCs/>
          <w:position w:val="-10"/>
        </w:rPr>
        <w:object w:dxaOrig="400" w:dyaOrig="380">
          <v:shape id="_x0000_i1027" type="#_x0000_t75" style="width:20pt;height:19pt" o:ole="">
            <v:imagedata r:id="rId28" o:title=""/>
          </v:shape>
          <o:OLEObject Type="Embed" ProgID="Equation.3" ShapeID="_x0000_i1027" DrawAspect="Content" ObjectID="_1511685035" r:id="rId29"/>
        </w:object>
      </w:r>
      <w:r>
        <w:rPr>
          <w:bCs/>
        </w:rPr>
        <w:t xml:space="preserve">  – искомое число. Тогда по условию</w:t>
      </w:r>
    </w:p>
    <w:p w:rsidR="005F63FE" w:rsidRDefault="005F63FE" w:rsidP="005F63FE">
      <w:pPr>
        <w:jc w:val="center"/>
        <w:rPr>
          <w:bCs/>
        </w:rPr>
      </w:pPr>
      <w:r w:rsidRPr="00B23A4A">
        <w:rPr>
          <w:bCs/>
          <w:position w:val="-10"/>
        </w:rPr>
        <w:object w:dxaOrig="3560" w:dyaOrig="320">
          <v:shape id="_x0000_i1028" type="#_x0000_t75" style="width:178pt;height:16pt" o:ole="">
            <v:imagedata r:id="rId30" o:title=""/>
          </v:shape>
          <o:OLEObject Type="Embed" ProgID="Equation.3" ShapeID="_x0000_i1028" DrawAspect="Content" ObjectID="_1511685036" r:id="rId31"/>
        </w:object>
      </w:r>
      <w:r>
        <w:rPr>
          <w:bCs/>
        </w:rPr>
        <w:t>.</w:t>
      </w:r>
    </w:p>
    <w:p w:rsidR="005F63FE" w:rsidRDefault="005F63FE" w:rsidP="005F63FE">
      <w:pPr>
        <w:jc w:val="both"/>
        <w:rPr>
          <w:bCs/>
        </w:rPr>
      </w:pPr>
      <w:r>
        <w:rPr>
          <w:bCs/>
        </w:rPr>
        <w:t xml:space="preserve">Отсюда </w:t>
      </w:r>
      <w:r w:rsidRPr="00B23A4A">
        <w:rPr>
          <w:bCs/>
          <w:position w:val="-10"/>
        </w:rPr>
        <w:object w:dxaOrig="1719" w:dyaOrig="320">
          <v:shape id="_x0000_i1029" type="#_x0000_t75" style="width:86pt;height:16pt" o:ole="">
            <v:imagedata r:id="rId32" o:title=""/>
          </v:shape>
          <o:OLEObject Type="Embed" ProgID="Equation.3" ShapeID="_x0000_i1029" DrawAspect="Content" ObjectID="_1511685037" r:id="rId33"/>
        </w:object>
      </w:r>
      <w:r>
        <w:rPr>
          <w:bCs/>
        </w:rPr>
        <w:t xml:space="preserve">, </w:t>
      </w:r>
      <w:r w:rsidRPr="00B23A4A">
        <w:rPr>
          <w:bCs/>
          <w:position w:val="-10"/>
        </w:rPr>
        <w:object w:dxaOrig="1300" w:dyaOrig="320">
          <v:shape id="_x0000_i1030" type="#_x0000_t75" style="width:65pt;height:16pt" o:ole="">
            <v:imagedata r:id="rId34" o:title=""/>
          </v:shape>
          <o:OLEObject Type="Embed" ProgID="Equation.3" ShapeID="_x0000_i1030" DrawAspect="Content" ObjectID="_1511685038" r:id="rId35"/>
        </w:object>
      </w:r>
      <w:r>
        <w:rPr>
          <w:bCs/>
        </w:rPr>
        <w:t>. Поскол</w:t>
      </w:r>
      <w:r>
        <w:rPr>
          <w:bCs/>
        </w:rPr>
        <w:t>ь</w:t>
      </w:r>
      <w:r>
        <w:rPr>
          <w:bCs/>
        </w:rPr>
        <w:t xml:space="preserve">ку </w:t>
      </w:r>
      <w:r w:rsidRPr="00B23A4A">
        <w:rPr>
          <w:bCs/>
          <w:position w:val="-10"/>
        </w:rPr>
        <w:object w:dxaOrig="600" w:dyaOrig="320">
          <v:shape id="_x0000_i1031" type="#_x0000_t75" style="width:30pt;height:16pt" o:ole="">
            <v:imagedata r:id="rId36" o:title=""/>
          </v:shape>
          <o:OLEObject Type="Embed" ProgID="Equation.3" ShapeID="_x0000_i1031" DrawAspect="Content" ObjectID="_1511685039" r:id="rId37"/>
        </w:object>
      </w:r>
      <w:r>
        <w:rPr>
          <w:bCs/>
        </w:rPr>
        <w:t>, для делимости числа (85 – </w:t>
      </w:r>
      <w:r w:rsidRPr="00B23A4A">
        <w:rPr>
          <w:bCs/>
          <w:i/>
          <w:iCs/>
        </w:rPr>
        <w:t>у</w:t>
      </w:r>
      <w:r>
        <w:rPr>
          <w:bCs/>
        </w:rPr>
        <w:t xml:space="preserve">) на 11 цифра </w:t>
      </w:r>
      <w:r w:rsidRPr="00B23A4A">
        <w:rPr>
          <w:bCs/>
          <w:i/>
          <w:iCs/>
        </w:rPr>
        <w:t>у</w:t>
      </w:r>
      <w:r>
        <w:rPr>
          <w:bCs/>
        </w:rPr>
        <w:t xml:space="preserve"> должна быть равно 8. Тогда </w:t>
      </w:r>
      <w:r w:rsidRPr="00B23A4A">
        <w:rPr>
          <w:bCs/>
          <w:i/>
          <w:iCs/>
        </w:rPr>
        <w:t>х</w:t>
      </w:r>
      <w:r>
        <w:rPr>
          <w:bCs/>
        </w:rPr>
        <w:t> = 7. Таким образом, о</w:t>
      </w:r>
      <w:r>
        <w:rPr>
          <w:bCs/>
        </w:rPr>
        <w:t>д</w:t>
      </w:r>
      <w:r>
        <w:rPr>
          <w:bCs/>
        </w:rPr>
        <w:t>нозначно определены две первых цифры исходного числа (третья цифра – л</w:t>
      </w:r>
      <w:r>
        <w:rPr>
          <w:bCs/>
        </w:rPr>
        <w:t>ю</w:t>
      </w:r>
      <w:r>
        <w:rPr>
          <w:bCs/>
        </w:rPr>
        <w:t>бая).</w:t>
      </w:r>
    </w:p>
    <w:p w:rsidR="005F63FE" w:rsidRDefault="005F63FE" w:rsidP="005F63FE">
      <w:pPr>
        <w:jc w:val="both"/>
        <w:rPr>
          <w:bCs/>
        </w:rPr>
      </w:pP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724BC0">
        <w:rPr>
          <w:b/>
          <w:color w:val="000000"/>
        </w:rPr>
        <w:lastRenderedPageBreak/>
        <w:t>7.3.</w:t>
      </w:r>
      <w:r>
        <w:rPr>
          <w:color w:val="000000"/>
        </w:rPr>
        <w:tab/>
        <w:t>Из доски размером 7</w:t>
      </w:r>
      <w:r>
        <w:rPr>
          <w:color w:val="000000"/>
        </w:rPr>
        <w:sym w:font="Symbol" w:char="F0B4"/>
      </w:r>
      <w:r>
        <w:rPr>
          <w:color w:val="000000"/>
        </w:rPr>
        <w:t>7 клеток вырезана центральная клетка. Можно ли оставшуюся доску разрезать по линиям сетки на "доминошки" (прямоугольники 2</w:t>
      </w:r>
      <w:r>
        <w:rPr>
          <w:color w:val="000000"/>
        </w:rPr>
        <w:sym w:font="Symbol" w:char="F0B4"/>
      </w:r>
      <w:r>
        <w:rPr>
          <w:color w:val="000000"/>
        </w:rPr>
        <w:t>1) так, чтобы число горизонтальных и вертикальных "доминошек" было одинак</w:t>
      </w:r>
      <w:r>
        <w:rPr>
          <w:color w:val="000000"/>
        </w:rPr>
        <w:t>о</w:t>
      </w:r>
      <w:r>
        <w:rPr>
          <w:color w:val="000000"/>
        </w:rPr>
        <w:t>вым?</w:t>
      </w:r>
    </w:p>
    <w:p w:rsidR="005F63FE" w:rsidRDefault="005F63FE" w:rsidP="005F63FE">
      <w:pPr>
        <w:jc w:val="both"/>
        <w:rPr>
          <w:bCs/>
        </w:rPr>
      </w:pPr>
      <w:r>
        <w:rPr>
          <w:b/>
          <w:bCs/>
          <w:u w:val="single"/>
        </w:rPr>
        <w:t>Ответ.</w:t>
      </w:r>
      <w:r w:rsidRPr="00E250B3">
        <w:rPr>
          <w:b/>
          <w:bCs/>
        </w:rPr>
        <w:t xml:space="preserve">  </w:t>
      </w:r>
      <w:r>
        <w:rPr>
          <w:bCs/>
        </w:rPr>
        <w:t xml:space="preserve"> Можно.</w:t>
      </w:r>
      <w:r>
        <w:rPr>
          <w:bCs/>
          <w:lang w:val="en-US"/>
        </w:rPr>
        <w:t> </w:t>
      </w:r>
      <w:r w:rsidRPr="00E250B3">
        <w:rPr>
          <w:b/>
          <w:bCs/>
        </w:rPr>
        <w:t xml:space="preserve"> </w:t>
      </w:r>
      <w:r>
        <w:rPr>
          <w:b/>
          <w:bCs/>
          <w:u w:val="single"/>
        </w:rPr>
        <w:t>Указание</w:t>
      </w:r>
      <w:r>
        <w:rPr>
          <w:b/>
          <w:bCs/>
        </w:rPr>
        <w:t>.</w:t>
      </w:r>
      <w:r w:rsidRPr="00E250B3">
        <w:rPr>
          <w:b/>
          <w:bCs/>
        </w:rPr>
        <w:t xml:space="preserve"> </w:t>
      </w:r>
      <w:r>
        <w:rPr>
          <w:bCs/>
        </w:rPr>
        <w:t xml:space="preserve">См. рисунок. </w:t>
      </w:r>
    </w:p>
    <w:p w:rsidR="005F63FE" w:rsidRDefault="005F63FE" w:rsidP="005F63FE">
      <w:pPr>
        <w:jc w:val="both"/>
        <w:rPr>
          <w:bCs/>
        </w:rPr>
      </w:pP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724BC0">
        <w:rPr>
          <w:b/>
          <w:color w:val="000000"/>
        </w:rPr>
        <w:t>7.4.</w:t>
      </w:r>
      <w:r>
        <w:rPr>
          <w:color w:val="000000"/>
        </w:rPr>
        <w:tab/>
        <w:t>В спичечной коробке 40 спичек. Как, и</w:t>
      </w:r>
      <w:r>
        <w:rPr>
          <w:color w:val="000000"/>
        </w:rPr>
        <w:t>с</w:t>
      </w:r>
      <w:r>
        <w:rPr>
          <w:color w:val="000000"/>
        </w:rPr>
        <w:t>пользуя все спички, составить квадрат и (отдельно) равносторонний треугольник? Приведите все возможные реш</w:t>
      </w:r>
      <w:r>
        <w:rPr>
          <w:color w:val="000000"/>
        </w:rPr>
        <w:t>е</w:t>
      </w:r>
      <w:r>
        <w:rPr>
          <w:color w:val="000000"/>
        </w:rPr>
        <w:t>ния.</w:t>
      </w:r>
    </w:p>
    <w:p w:rsidR="005F63FE" w:rsidRPr="00204EFC" w:rsidRDefault="005F63FE" w:rsidP="005F63FE">
      <w:pPr>
        <w:jc w:val="both"/>
        <w:rPr>
          <w:bCs/>
          <w:sz w:val="12"/>
        </w:rPr>
      </w:pPr>
    </w:p>
    <w:p w:rsidR="005F63FE" w:rsidRDefault="005F63FE" w:rsidP="005F63FE">
      <w:pPr>
        <w:jc w:val="both"/>
        <w:rPr>
          <w:bCs/>
        </w:rPr>
      </w:pPr>
      <w:r>
        <w:rPr>
          <w:b/>
          <w:bCs/>
          <w:u w:val="single"/>
        </w:rPr>
        <w:t>Ответ.</w:t>
      </w:r>
      <w:r w:rsidRPr="00E250B3">
        <w:rPr>
          <w:b/>
          <w:bCs/>
        </w:rPr>
        <w:t xml:space="preserve">  </w:t>
      </w:r>
      <w:r>
        <w:rPr>
          <w:bCs/>
        </w:rPr>
        <w:t>Есть 3 решения: 1) </w:t>
      </w:r>
      <w:r w:rsidRPr="00117BD7">
        <w:rPr>
          <w:bCs/>
          <w:i/>
          <w:iCs/>
        </w:rPr>
        <w:t>х</w:t>
      </w:r>
      <w:r>
        <w:rPr>
          <w:bCs/>
        </w:rPr>
        <w:t xml:space="preserve"> = 1, </w:t>
      </w:r>
      <w:r w:rsidRPr="00117BD7">
        <w:rPr>
          <w:bCs/>
          <w:i/>
          <w:iCs/>
        </w:rPr>
        <w:t>у</w:t>
      </w:r>
      <w:r>
        <w:rPr>
          <w:bCs/>
        </w:rPr>
        <w:t> = 12; 2) </w:t>
      </w:r>
      <w:r w:rsidRPr="00117BD7">
        <w:rPr>
          <w:bCs/>
          <w:i/>
          <w:iCs/>
        </w:rPr>
        <w:t>х</w:t>
      </w:r>
      <w:r>
        <w:rPr>
          <w:bCs/>
        </w:rPr>
        <w:t xml:space="preserve"> = 4, </w:t>
      </w:r>
      <w:r w:rsidRPr="00117BD7">
        <w:rPr>
          <w:bCs/>
          <w:i/>
          <w:iCs/>
        </w:rPr>
        <w:t>у</w:t>
      </w:r>
      <w:r>
        <w:rPr>
          <w:bCs/>
        </w:rPr>
        <w:t> = 8; 1) </w:t>
      </w:r>
      <w:r w:rsidRPr="00117BD7">
        <w:rPr>
          <w:bCs/>
          <w:i/>
          <w:iCs/>
        </w:rPr>
        <w:t>х</w:t>
      </w:r>
      <w:r>
        <w:rPr>
          <w:bCs/>
        </w:rPr>
        <w:t xml:space="preserve"> = 7, </w:t>
      </w:r>
      <w:r w:rsidRPr="00117BD7">
        <w:rPr>
          <w:bCs/>
          <w:i/>
          <w:iCs/>
        </w:rPr>
        <w:t>у</w:t>
      </w:r>
      <w:r>
        <w:rPr>
          <w:bCs/>
        </w:rPr>
        <w:t xml:space="preserve"> = 4, где </w:t>
      </w:r>
      <w:r w:rsidRPr="00117BD7">
        <w:rPr>
          <w:bCs/>
          <w:i/>
          <w:iCs/>
        </w:rPr>
        <w:t>х</w:t>
      </w:r>
      <w:r>
        <w:rPr>
          <w:bCs/>
        </w:rPr>
        <w:t>(спичек) – сторона квадр</w:t>
      </w:r>
      <w:r>
        <w:rPr>
          <w:bCs/>
        </w:rPr>
        <w:t>а</w:t>
      </w:r>
      <w:r>
        <w:rPr>
          <w:bCs/>
        </w:rPr>
        <w:t xml:space="preserve">та, </w:t>
      </w:r>
      <w:r w:rsidRPr="00117BD7">
        <w:rPr>
          <w:bCs/>
          <w:i/>
          <w:iCs/>
        </w:rPr>
        <w:t>у</w:t>
      </w:r>
      <w:r>
        <w:rPr>
          <w:bCs/>
        </w:rPr>
        <w:t>(спичек) – сторона треугольника.</w:t>
      </w:r>
      <w:r>
        <w:rPr>
          <w:bCs/>
          <w:lang w:val="en-US"/>
        </w:rPr>
        <w:t> </w:t>
      </w:r>
      <w:r w:rsidRPr="00E250B3">
        <w:rPr>
          <w:b/>
          <w:bCs/>
        </w:rPr>
        <w:t xml:space="preserve"> </w:t>
      </w:r>
      <w:r>
        <w:rPr>
          <w:b/>
          <w:bCs/>
          <w:u w:val="single"/>
        </w:rPr>
        <w:t>Указание</w:t>
      </w:r>
      <w:r>
        <w:rPr>
          <w:b/>
          <w:bCs/>
        </w:rPr>
        <w:t>.</w:t>
      </w:r>
      <w:r w:rsidRPr="00E250B3">
        <w:rPr>
          <w:b/>
          <w:bCs/>
        </w:rPr>
        <w:t xml:space="preserve"> </w:t>
      </w:r>
      <w:r>
        <w:rPr>
          <w:bCs/>
        </w:rPr>
        <w:t xml:space="preserve">Пусть </w:t>
      </w:r>
      <w:r w:rsidRPr="00B23A4A">
        <w:rPr>
          <w:bCs/>
          <w:i/>
          <w:iCs/>
        </w:rPr>
        <w:t>х</w:t>
      </w:r>
      <w:r>
        <w:rPr>
          <w:bCs/>
        </w:rPr>
        <w:t xml:space="preserve"> (спичек) – сторона квадрата, </w:t>
      </w:r>
      <w:r w:rsidRPr="00B23A4A">
        <w:rPr>
          <w:bCs/>
          <w:i/>
          <w:iCs/>
        </w:rPr>
        <w:t>у</w:t>
      </w:r>
      <w:r>
        <w:rPr>
          <w:bCs/>
        </w:rPr>
        <w:t>(спичек) – сторона треугольника. Тогда из условия з</w:t>
      </w:r>
      <w:r>
        <w:rPr>
          <w:bCs/>
        </w:rPr>
        <w:t>а</w:t>
      </w:r>
      <w:r>
        <w:rPr>
          <w:bCs/>
        </w:rPr>
        <w:t>дачи</w:t>
      </w:r>
    </w:p>
    <w:p w:rsidR="005F63FE" w:rsidRDefault="005F63FE" w:rsidP="005F63FE">
      <w:pPr>
        <w:jc w:val="center"/>
        <w:rPr>
          <w:bCs/>
        </w:rPr>
      </w:pPr>
      <w:r w:rsidRPr="00117BD7">
        <w:rPr>
          <w:bCs/>
          <w:position w:val="-28"/>
        </w:rPr>
        <w:object w:dxaOrig="1480" w:dyaOrig="680">
          <v:shape id="_x0000_i1032" type="#_x0000_t75" style="width:74pt;height:34pt" o:ole="">
            <v:imagedata r:id="rId38" o:title=""/>
          </v:shape>
          <o:OLEObject Type="Embed" ProgID="Equation.3" ShapeID="_x0000_i1032" DrawAspect="Content" ObjectID="_1511685040" r:id="rId39"/>
        </w:object>
      </w:r>
    </w:p>
    <w:p w:rsidR="005F63FE" w:rsidRPr="00A42885" w:rsidRDefault="005F63FE" w:rsidP="005F63FE">
      <w:pPr>
        <w:jc w:val="both"/>
        <w:rPr>
          <w:bCs/>
        </w:rPr>
      </w:pPr>
      <w:r>
        <w:rPr>
          <w:bCs/>
        </w:rPr>
        <w:t>Поэтому число (10 – </w:t>
      </w:r>
      <w:r w:rsidRPr="00117BD7">
        <w:rPr>
          <w:bCs/>
          <w:i/>
          <w:iCs/>
        </w:rPr>
        <w:t>х</w:t>
      </w:r>
      <w:r>
        <w:rPr>
          <w:bCs/>
        </w:rPr>
        <w:t xml:space="preserve">) делится на 3, а значит, </w:t>
      </w:r>
      <w:r w:rsidRPr="00117BD7">
        <w:rPr>
          <w:bCs/>
          <w:i/>
          <w:iCs/>
        </w:rPr>
        <w:t>х</w:t>
      </w:r>
      <w:r>
        <w:rPr>
          <w:bCs/>
        </w:rPr>
        <w:t xml:space="preserve"> равен либо 1, либо 4, либо 7. Соответственно, </w:t>
      </w:r>
      <w:r w:rsidRPr="00117BD7">
        <w:rPr>
          <w:bCs/>
          <w:i/>
          <w:iCs/>
        </w:rPr>
        <w:t>у</w:t>
      </w:r>
      <w:r>
        <w:rPr>
          <w:bCs/>
        </w:rPr>
        <w:t xml:space="preserve"> принимает значение либо 12, либо 8, либо 4.</w:t>
      </w:r>
    </w:p>
    <w:p w:rsidR="005F63FE" w:rsidRPr="00204EFC" w:rsidRDefault="005F63FE" w:rsidP="005F63FE">
      <w:pPr>
        <w:jc w:val="both"/>
        <w:rPr>
          <w:bCs/>
          <w:sz w:val="12"/>
        </w:rPr>
      </w:pPr>
    </w:p>
    <w:p w:rsidR="005F63FE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b/>
        </w:rPr>
      </w:pPr>
      <w:r w:rsidRPr="00724BC0">
        <w:rPr>
          <w:b/>
          <w:color w:val="000000"/>
        </w:rPr>
        <w:t>7.5.</w:t>
      </w:r>
      <w:r>
        <w:rPr>
          <w:color w:val="000000"/>
        </w:rPr>
        <w:tab/>
        <w:t>Найдите наименьшее натуральное число, которое делится на 65 и записывается при помощи повторения одной и той же цифры.</w:t>
      </w:r>
    </w:p>
    <w:p w:rsidR="005F63FE" w:rsidRDefault="005F63FE" w:rsidP="005F63FE">
      <w:pPr>
        <w:keepNext/>
        <w:jc w:val="both"/>
        <w:rPr>
          <w:bCs/>
        </w:rPr>
      </w:pPr>
      <w:r>
        <w:rPr>
          <w:b/>
          <w:bCs/>
          <w:u w:val="single"/>
        </w:rPr>
        <w:t>Ответ.</w:t>
      </w:r>
      <w:r w:rsidRPr="00E250B3">
        <w:rPr>
          <w:b/>
          <w:bCs/>
        </w:rPr>
        <w:t xml:space="preserve">  </w:t>
      </w:r>
      <w:r w:rsidRPr="001D46C1">
        <w:rPr>
          <w:bCs/>
        </w:rPr>
        <w:t>555</w:t>
      </w:r>
      <w:r>
        <w:rPr>
          <w:bCs/>
          <w:lang w:val="en-US"/>
        </w:rPr>
        <w:t> </w:t>
      </w:r>
      <w:r w:rsidRPr="001D46C1">
        <w:rPr>
          <w:bCs/>
        </w:rPr>
        <w:t>555</w:t>
      </w:r>
      <w:r>
        <w:rPr>
          <w:bCs/>
        </w:rPr>
        <w:t>.</w:t>
      </w:r>
      <w:r>
        <w:rPr>
          <w:bCs/>
          <w:lang w:val="en-US"/>
        </w:rPr>
        <w:t> </w:t>
      </w:r>
      <w:r>
        <w:rPr>
          <w:b/>
          <w:bCs/>
          <w:u w:val="single"/>
        </w:rPr>
        <w:t>Указание</w:t>
      </w:r>
      <w:r>
        <w:rPr>
          <w:b/>
          <w:bCs/>
        </w:rPr>
        <w:t>.</w:t>
      </w:r>
      <w:r w:rsidRPr="00E250B3">
        <w:rPr>
          <w:b/>
          <w:bCs/>
        </w:rPr>
        <w:t xml:space="preserve"> </w:t>
      </w:r>
      <w:r>
        <w:rPr>
          <w:bCs/>
        </w:rPr>
        <w:t xml:space="preserve">Пусть в искомом числе повторяется цифра </w:t>
      </w:r>
      <w:r w:rsidRPr="001D46C1">
        <w:rPr>
          <w:bCs/>
          <w:i/>
          <w:iCs/>
        </w:rPr>
        <w:t>х</w:t>
      </w:r>
      <w:r>
        <w:rPr>
          <w:bCs/>
        </w:rPr>
        <w:t xml:space="preserve">, т.е. число имеет вид </w:t>
      </w:r>
      <w:r w:rsidRPr="0001132F">
        <w:rPr>
          <w:bCs/>
          <w:position w:val="-6"/>
        </w:rPr>
        <w:object w:dxaOrig="1660" w:dyaOrig="340">
          <v:shape id="_x0000_i1033" type="#_x0000_t75" style="width:83pt;height:17pt" o:ole="">
            <v:imagedata r:id="rId40" o:title=""/>
          </v:shape>
          <o:OLEObject Type="Embed" ProgID="Equation.3" ShapeID="_x0000_i1033" DrawAspect="Content" ObjectID="_1511685041" r:id="rId41"/>
        </w:object>
      </w:r>
      <w:r>
        <w:rPr>
          <w:bCs/>
        </w:rPr>
        <w:t>.  Поскольку 65 = 5</w:t>
      </w:r>
      <w:r>
        <w:rPr>
          <w:bCs/>
        </w:rPr>
        <w:sym w:font="Symbol" w:char="F0D7"/>
      </w:r>
      <w:r>
        <w:rPr>
          <w:bCs/>
        </w:rPr>
        <w:t xml:space="preserve">13, то в случае, когда </w:t>
      </w:r>
      <w:r w:rsidRPr="0001132F">
        <w:rPr>
          <w:bCs/>
          <w:i/>
          <w:iCs/>
        </w:rPr>
        <w:t>х</w:t>
      </w:r>
      <w:r>
        <w:rPr>
          <w:bCs/>
        </w:rPr>
        <w:t> </w:t>
      </w:r>
      <w:r>
        <w:rPr>
          <w:bCs/>
        </w:rPr>
        <w:sym w:font="Symbol" w:char="F0B9"/>
      </w:r>
      <w:r>
        <w:rPr>
          <w:bCs/>
        </w:rPr>
        <w:t xml:space="preserve"> 5, на 65 должно делиться число </w:t>
      </w:r>
      <w:r w:rsidRPr="0001132F">
        <w:rPr>
          <w:bCs/>
          <w:position w:val="-6"/>
        </w:rPr>
        <w:object w:dxaOrig="560" w:dyaOrig="340">
          <v:shape id="_x0000_i1034" type="#_x0000_t75" style="width:28pt;height:17pt" o:ole="">
            <v:imagedata r:id="rId42" o:title=""/>
          </v:shape>
          <o:OLEObject Type="Embed" ProgID="Equation.3" ShapeID="_x0000_i1034" DrawAspect="Content" ObjectID="_1511685042" r:id="rId43"/>
        </w:object>
      </w:r>
      <w:r>
        <w:rPr>
          <w:bCs/>
        </w:rPr>
        <w:t xml:space="preserve">, которое меньше исходного в </w:t>
      </w:r>
      <w:r w:rsidRPr="0001132F">
        <w:rPr>
          <w:bCs/>
          <w:i/>
          <w:iCs/>
        </w:rPr>
        <w:t>х</w:t>
      </w:r>
      <w:r>
        <w:rPr>
          <w:bCs/>
        </w:rPr>
        <w:t xml:space="preserve"> раз. Значит, в минимальном числе, делящемся на 65, </w:t>
      </w:r>
      <w:r w:rsidRPr="0001132F">
        <w:rPr>
          <w:bCs/>
          <w:i/>
          <w:iCs/>
        </w:rPr>
        <w:t>х</w:t>
      </w:r>
      <w:r>
        <w:rPr>
          <w:bCs/>
        </w:rPr>
        <w:t xml:space="preserve"> = 5, а </w:t>
      </w:r>
      <w:r w:rsidRPr="0001132F">
        <w:rPr>
          <w:bCs/>
          <w:position w:val="-6"/>
        </w:rPr>
        <w:object w:dxaOrig="560" w:dyaOrig="340">
          <v:shape id="_x0000_i1035" type="#_x0000_t75" style="width:28pt;height:17pt" o:ole="">
            <v:imagedata r:id="rId42" o:title=""/>
          </v:shape>
          <o:OLEObject Type="Embed" ProgID="Equation.3" ShapeID="_x0000_i1035" DrawAspect="Content" ObjectID="_1511685043" r:id="rId44"/>
        </w:object>
      </w:r>
      <w:r>
        <w:rPr>
          <w:bCs/>
        </w:rPr>
        <w:t xml:space="preserve"> делится на 13. Приписывая к числу 11</w:t>
      </w:r>
      <w:r w:rsidRPr="006F1176">
        <w:rPr>
          <w:bCs/>
        </w:rPr>
        <w:t>1</w:t>
      </w:r>
      <w:r>
        <w:rPr>
          <w:bCs/>
        </w:rPr>
        <w:t xml:space="preserve"> справа последовательно по един</w:t>
      </w:r>
      <w:r>
        <w:rPr>
          <w:bCs/>
        </w:rPr>
        <w:t>и</w:t>
      </w:r>
      <w:r>
        <w:rPr>
          <w:bCs/>
        </w:rPr>
        <w:t>це и деля столбиком на 13, через 3 шага придем к делению без остатка: 111 111 = 8547</w:t>
      </w:r>
      <w:r>
        <w:rPr>
          <w:bCs/>
        </w:rPr>
        <w:sym w:font="Symbol" w:char="F0D7"/>
      </w:r>
      <w:r>
        <w:rPr>
          <w:bCs/>
        </w:rPr>
        <w:t>13.</w:t>
      </w:r>
    </w:p>
    <w:p w:rsidR="005F63FE" w:rsidRPr="00E250B3" w:rsidRDefault="005F63FE" w:rsidP="005F63FE">
      <w:pPr>
        <w:jc w:val="both"/>
        <w:rPr>
          <w:bCs/>
        </w:rPr>
      </w:pPr>
    </w:p>
    <w:p w:rsidR="005F63FE" w:rsidRPr="00D2784F" w:rsidRDefault="005F63FE" w:rsidP="005F63FE">
      <w:pPr>
        <w:ind w:left="11"/>
        <w:jc w:val="center"/>
        <w:rPr>
          <w:b/>
          <w:sz w:val="24"/>
          <w:szCs w:val="24"/>
        </w:rPr>
      </w:pPr>
      <w:r w:rsidRPr="00D2784F">
        <w:rPr>
          <w:b/>
          <w:sz w:val="24"/>
          <w:szCs w:val="24"/>
        </w:rPr>
        <w:t>Муниципальный этап 2013–2014 уч. г.</w:t>
      </w:r>
    </w:p>
    <w:p w:rsidR="005F63FE" w:rsidRPr="00D2784F" w:rsidRDefault="005F63FE" w:rsidP="005F63FE">
      <w:pPr>
        <w:ind w:left="11"/>
        <w:jc w:val="center"/>
        <w:rPr>
          <w:b/>
          <w:sz w:val="24"/>
          <w:szCs w:val="24"/>
        </w:rPr>
      </w:pPr>
      <w:r w:rsidRPr="00D2784F">
        <w:rPr>
          <w:b/>
          <w:sz w:val="24"/>
          <w:szCs w:val="24"/>
        </w:rPr>
        <w:t>7 класс</w:t>
      </w:r>
    </w:p>
    <w:p w:rsidR="005F63FE" w:rsidRPr="00D2784F" w:rsidRDefault="005F63FE" w:rsidP="005F63FE">
      <w:pPr>
        <w:shd w:val="clear" w:color="auto" w:fill="FFFFFF"/>
        <w:ind w:left="11"/>
        <w:jc w:val="center"/>
        <w:rPr>
          <w:sz w:val="24"/>
          <w:szCs w:val="24"/>
        </w:rPr>
      </w:pPr>
    </w:p>
    <w:p w:rsidR="005F63FE" w:rsidRPr="00D2784F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 w:rsidRPr="00D2784F">
        <w:rPr>
          <w:color w:val="000000"/>
          <w:sz w:val="24"/>
          <w:szCs w:val="24"/>
        </w:rPr>
        <w:t xml:space="preserve">7.1. </w:t>
      </w:r>
      <w:r w:rsidRPr="00D2784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Две соседних с</w:t>
      </w:r>
      <w:r w:rsidRPr="00D2784F">
        <w:rPr>
          <w:color w:val="000000"/>
          <w:sz w:val="24"/>
          <w:szCs w:val="24"/>
        </w:rPr>
        <w:t>тороны прямоугольника относятся как 3:7. Чему равна площадь прямоугольника, если его периметр равен 40</w:t>
      </w:r>
      <w:r>
        <w:rPr>
          <w:color w:val="000000"/>
          <w:sz w:val="24"/>
          <w:szCs w:val="24"/>
        </w:rPr>
        <w:t xml:space="preserve"> </w:t>
      </w:r>
      <w:r w:rsidRPr="00D2784F">
        <w:rPr>
          <w:color w:val="000000"/>
          <w:sz w:val="24"/>
          <w:szCs w:val="24"/>
        </w:rPr>
        <w:t>см?</w:t>
      </w:r>
    </w:p>
    <w:p w:rsidR="005F63FE" w:rsidRPr="00D2784F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 w:rsidRPr="00D2784F">
        <w:rPr>
          <w:color w:val="000000"/>
          <w:sz w:val="24"/>
          <w:szCs w:val="24"/>
        </w:rPr>
        <w:t>7.2.</w:t>
      </w:r>
      <w:r w:rsidRPr="00D2784F">
        <w:rPr>
          <w:color w:val="000000"/>
          <w:sz w:val="24"/>
          <w:szCs w:val="24"/>
        </w:rPr>
        <w:tab/>
        <w:t>Петя сказал Васе: «Я задумал двузначное число. Если переставить его цифры, то получится число, которое в сумме с задуманным даст 143. Отгадай задуманное чи</w:t>
      </w:r>
      <w:r w:rsidRPr="00D2784F">
        <w:rPr>
          <w:color w:val="000000"/>
          <w:sz w:val="24"/>
          <w:szCs w:val="24"/>
        </w:rPr>
        <w:t>с</w:t>
      </w:r>
      <w:r w:rsidRPr="00D2784F">
        <w:rPr>
          <w:color w:val="000000"/>
          <w:sz w:val="24"/>
          <w:szCs w:val="24"/>
        </w:rPr>
        <w:t>ло, если известно, что оно простое». Какое число задумал Петя?</w:t>
      </w:r>
    </w:p>
    <w:p w:rsidR="005F63FE" w:rsidRPr="00D2784F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 w:rsidRPr="00D2784F">
        <w:rPr>
          <w:color w:val="000000"/>
          <w:sz w:val="24"/>
          <w:szCs w:val="24"/>
        </w:rPr>
        <w:t>7.3.</w:t>
      </w:r>
      <w:r w:rsidRPr="00D2784F">
        <w:rPr>
          <w:color w:val="000000"/>
          <w:sz w:val="24"/>
          <w:szCs w:val="24"/>
        </w:rPr>
        <w:tab/>
        <w:t>Дано 300-значное число 22…21…100…0, содержащее 100 двоек, 100 единиц и 100 нулей. Можно ли переставить цифры в этом числе так, чтобы получился квадрат натурального числа?</w:t>
      </w:r>
    </w:p>
    <w:p w:rsidR="005F63FE" w:rsidRPr="00D2784F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z w:val="24"/>
          <w:szCs w:val="24"/>
        </w:rPr>
      </w:pPr>
      <w:r w:rsidRPr="00D2784F">
        <w:rPr>
          <w:color w:val="000000"/>
          <w:sz w:val="24"/>
          <w:szCs w:val="24"/>
        </w:rPr>
        <w:lastRenderedPageBreak/>
        <w:t>7.4.</w:t>
      </w:r>
      <w:r w:rsidRPr="00D2784F">
        <w:rPr>
          <w:color w:val="000000"/>
          <w:sz w:val="24"/>
          <w:szCs w:val="24"/>
        </w:rPr>
        <w:tab/>
        <w:t xml:space="preserve">На доске записано 10 чисел: 1, 2, …, 10. За одну операцию разрешается стереть с доски любые два числа </w:t>
      </w:r>
      <w:r w:rsidRPr="00D2784F">
        <w:rPr>
          <w:bCs/>
          <w:i/>
          <w:sz w:val="24"/>
          <w:szCs w:val="24"/>
        </w:rPr>
        <w:t xml:space="preserve"> </w:t>
      </w:r>
      <w:r w:rsidRPr="00D2784F">
        <w:rPr>
          <w:bCs/>
          <w:i/>
          <w:sz w:val="24"/>
          <w:szCs w:val="24"/>
          <w:lang w:val="en-US"/>
        </w:rPr>
        <w:t>a</w:t>
      </w:r>
      <w:r w:rsidRPr="00D2784F">
        <w:rPr>
          <w:bCs/>
          <w:sz w:val="24"/>
          <w:szCs w:val="24"/>
        </w:rPr>
        <w:t xml:space="preserve">, </w:t>
      </w:r>
      <w:r w:rsidRPr="00D2784F">
        <w:rPr>
          <w:bCs/>
          <w:i/>
          <w:sz w:val="24"/>
          <w:szCs w:val="24"/>
          <w:lang w:val="en-US"/>
        </w:rPr>
        <w:t>b</w:t>
      </w:r>
      <w:r w:rsidRPr="00D2784F">
        <w:rPr>
          <w:bCs/>
          <w:sz w:val="24"/>
          <w:szCs w:val="24"/>
        </w:rPr>
        <w:t xml:space="preserve">, а вместо них записать числа </w:t>
      </w:r>
      <w:r w:rsidRPr="00D2784F">
        <w:rPr>
          <w:bCs/>
          <w:i/>
          <w:sz w:val="24"/>
          <w:szCs w:val="24"/>
          <w:lang w:val="en-US"/>
        </w:rPr>
        <w:t>a</w:t>
      </w:r>
      <w:r>
        <w:rPr>
          <w:bCs/>
          <w:i/>
          <w:sz w:val="24"/>
          <w:szCs w:val="24"/>
        </w:rPr>
        <w:t xml:space="preserve"> </w:t>
      </w:r>
      <w:r w:rsidRPr="00D2784F">
        <w:rPr>
          <w:bCs/>
          <w:sz w:val="24"/>
          <w:szCs w:val="24"/>
        </w:rPr>
        <w:t>+ 2</w:t>
      </w:r>
      <w:r w:rsidRPr="00D2784F">
        <w:rPr>
          <w:bCs/>
          <w:i/>
          <w:sz w:val="24"/>
          <w:szCs w:val="24"/>
          <w:lang w:val="en-US"/>
        </w:rPr>
        <w:t>b</w:t>
      </w:r>
      <w:r w:rsidRPr="00D2784F">
        <w:rPr>
          <w:bCs/>
          <w:sz w:val="24"/>
          <w:szCs w:val="24"/>
        </w:rPr>
        <w:t xml:space="preserve"> и </w:t>
      </w:r>
      <w:r w:rsidRPr="00D2784F">
        <w:rPr>
          <w:bCs/>
          <w:i/>
          <w:sz w:val="24"/>
          <w:szCs w:val="24"/>
          <w:lang w:val="en-US"/>
        </w:rPr>
        <w:t>b</w:t>
      </w:r>
      <w:r w:rsidRPr="00D2784F">
        <w:rPr>
          <w:bCs/>
          <w:sz w:val="24"/>
          <w:szCs w:val="24"/>
        </w:rPr>
        <w:t xml:space="preserve"> + 2</w:t>
      </w:r>
      <w:r w:rsidRPr="00D2784F">
        <w:rPr>
          <w:bCs/>
          <w:i/>
          <w:sz w:val="24"/>
          <w:szCs w:val="24"/>
          <w:lang w:val="en-US"/>
        </w:rPr>
        <w:t>a</w:t>
      </w:r>
      <w:r w:rsidRPr="00D2784F">
        <w:rPr>
          <w:bCs/>
          <w:sz w:val="24"/>
          <w:szCs w:val="24"/>
        </w:rPr>
        <w:t>. Может ли пол</w:t>
      </w:r>
      <w:r w:rsidRPr="00D2784F">
        <w:rPr>
          <w:bCs/>
          <w:sz w:val="24"/>
          <w:szCs w:val="24"/>
        </w:rPr>
        <w:t>у</w:t>
      </w:r>
      <w:r w:rsidRPr="00D2784F">
        <w:rPr>
          <w:bCs/>
          <w:sz w:val="24"/>
          <w:szCs w:val="24"/>
        </w:rPr>
        <w:t>читься так, что в результате нескольких операций на доске будут записаны 10 одинаковых ч</w:t>
      </w:r>
      <w:r w:rsidRPr="00D2784F">
        <w:rPr>
          <w:bCs/>
          <w:sz w:val="24"/>
          <w:szCs w:val="24"/>
        </w:rPr>
        <w:t>и</w:t>
      </w:r>
      <w:r w:rsidRPr="00D2784F">
        <w:rPr>
          <w:bCs/>
          <w:sz w:val="24"/>
          <w:szCs w:val="24"/>
        </w:rPr>
        <w:t>сел?</w:t>
      </w:r>
    </w:p>
    <w:p w:rsidR="005F63FE" w:rsidRPr="00D2784F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  <w:spacing w:val="-1"/>
          <w:sz w:val="24"/>
          <w:szCs w:val="24"/>
        </w:rPr>
      </w:pPr>
      <w:r w:rsidRPr="00D2784F">
        <w:rPr>
          <w:color w:val="000000"/>
          <w:sz w:val="24"/>
          <w:szCs w:val="24"/>
        </w:rPr>
        <w:t>7.5.</w:t>
      </w:r>
      <w:r w:rsidRPr="00D2784F">
        <w:rPr>
          <w:color w:val="000000"/>
          <w:sz w:val="24"/>
          <w:szCs w:val="24"/>
        </w:rPr>
        <w:tab/>
        <w:t xml:space="preserve">В 7а классе </w:t>
      </w:r>
      <w:r>
        <w:rPr>
          <w:color w:val="000000"/>
          <w:sz w:val="24"/>
          <w:szCs w:val="24"/>
        </w:rPr>
        <w:t>30</w:t>
      </w:r>
      <w:r w:rsidRPr="00D2784F">
        <w:rPr>
          <w:color w:val="000000"/>
          <w:sz w:val="24"/>
          <w:szCs w:val="24"/>
        </w:rPr>
        <w:t xml:space="preserve"> человек. Может ли оказаться так, что у каждого ученика ровно три друга в классе?</w:t>
      </w:r>
    </w:p>
    <w:p w:rsidR="005F63FE" w:rsidRPr="00E42F81" w:rsidRDefault="005F63FE" w:rsidP="005F63FE">
      <w:pPr>
        <w:ind w:left="11"/>
        <w:jc w:val="center"/>
        <w:outlineLvl w:val="0"/>
        <w:rPr>
          <w:b/>
        </w:rPr>
      </w:pPr>
      <w:r w:rsidRPr="00E42F81">
        <w:rPr>
          <w:b/>
        </w:rPr>
        <w:t>Олимпиада по математике</w:t>
      </w:r>
    </w:p>
    <w:p w:rsidR="005F63FE" w:rsidRPr="00E42F81" w:rsidRDefault="005F63FE" w:rsidP="005F63FE">
      <w:pPr>
        <w:ind w:left="11"/>
        <w:jc w:val="center"/>
        <w:outlineLvl w:val="0"/>
        <w:rPr>
          <w:b/>
        </w:rPr>
      </w:pPr>
      <w:r w:rsidRPr="00E42F81">
        <w:rPr>
          <w:b/>
        </w:rPr>
        <w:t>Муниципальный этап 2013–2014 уч. г.</w:t>
      </w:r>
    </w:p>
    <w:p w:rsidR="005F63FE" w:rsidRPr="00E42F81" w:rsidRDefault="005F63FE" w:rsidP="005F63FE">
      <w:pPr>
        <w:ind w:left="11"/>
        <w:jc w:val="center"/>
        <w:outlineLvl w:val="0"/>
        <w:rPr>
          <w:b/>
        </w:rPr>
      </w:pPr>
      <w:r w:rsidRPr="00E42F81">
        <w:rPr>
          <w:b/>
        </w:rPr>
        <w:t>Задачи с указаниями и решениями</w:t>
      </w: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b/>
        </w:rPr>
      </w:pPr>
    </w:p>
    <w:p w:rsidR="005F63FE" w:rsidRPr="00E42F81" w:rsidRDefault="005F63FE" w:rsidP="005F63FE">
      <w:pPr>
        <w:jc w:val="center"/>
        <w:rPr>
          <w:b/>
        </w:rPr>
      </w:pPr>
      <w:r w:rsidRPr="00E42F81">
        <w:rPr>
          <w:b/>
        </w:rPr>
        <w:t>7 класс</w:t>
      </w: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E42F81">
        <w:rPr>
          <w:b/>
          <w:color w:val="000000"/>
        </w:rPr>
        <w:t>7.1</w:t>
      </w:r>
      <w:r w:rsidRPr="00E42F81">
        <w:rPr>
          <w:color w:val="000000"/>
        </w:rPr>
        <w:t xml:space="preserve">. </w:t>
      </w:r>
      <w:r w:rsidRPr="00E42F81">
        <w:rPr>
          <w:color w:val="000000"/>
        </w:rPr>
        <w:tab/>
      </w:r>
      <w:r>
        <w:rPr>
          <w:color w:val="000000"/>
        </w:rPr>
        <w:t>Две соседних с</w:t>
      </w:r>
      <w:r w:rsidRPr="00E42F81">
        <w:rPr>
          <w:color w:val="000000"/>
        </w:rPr>
        <w:t>тороны прямоугольника относятся как 3:7. Чему ра</w:t>
      </w:r>
      <w:r w:rsidRPr="00E42F81">
        <w:rPr>
          <w:color w:val="000000"/>
        </w:rPr>
        <w:t>в</w:t>
      </w:r>
      <w:r w:rsidRPr="00E42F81">
        <w:rPr>
          <w:color w:val="000000"/>
        </w:rPr>
        <w:t xml:space="preserve">на площадь прямоугольника, если его периметр равен </w:t>
      </w:r>
      <w:smartTag w:uri="urn:schemas-microsoft-com:office:smarttags" w:element="metricconverter">
        <w:smartTagPr>
          <w:attr w:name="ProductID" w:val="40 см"/>
        </w:smartTagPr>
        <w:r w:rsidRPr="00E42F81">
          <w:rPr>
            <w:color w:val="000000"/>
          </w:rPr>
          <w:t>40 см</w:t>
        </w:r>
      </w:smartTag>
      <w:r w:rsidRPr="00E42F81">
        <w:rPr>
          <w:color w:val="000000"/>
        </w:rPr>
        <w:t>?</w:t>
      </w:r>
    </w:p>
    <w:p w:rsidR="005F63FE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  <w:r w:rsidRPr="00E42F81">
        <w:rPr>
          <w:b/>
          <w:bCs/>
          <w:u w:val="single"/>
        </w:rPr>
        <w:t>Ответ</w:t>
      </w:r>
      <w:r w:rsidRPr="00E42F81">
        <w:rPr>
          <w:bCs/>
          <w:u w:val="single"/>
        </w:rPr>
        <w:t>.</w:t>
      </w:r>
      <w:r w:rsidRPr="00E42F81">
        <w:rPr>
          <w:bCs/>
        </w:rPr>
        <w:t xml:space="preserve">  84 см</w:t>
      </w:r>
      <w:r w:rsidRPr="00E42F81">
        <w:rPr>
          <w:bCs/>
          <w:vertAlign w:val="superscript"/>
        </w:rPr>
        <w:t>2</w:t>
      </w:r>
      <w:r w:rsidRPr="00E42F81">
        <w:rPr>
          <w:bCs/>
        </w:rPr>
        <w:t xml:space="preserve">. </w:t>
      </w:r>
      <w:r w:rsidRPr="00E42F81">
        <w:rPr>
          <w:b/>
          <w:bCs/>
          <w:u w:val="single"/>
        </w:rPr>
        <w:t>Указание</w:t>
      </w:r>
      <w:r w:rsidRPr="00E42F81">
        <w:rPr>
          <w:bCs/>
        </w:rPr>
        <w:t>. Из условий задачи меньшая сторона прямоугол</w:t>
      </w:r>
      <w:r w:rsidRPr="00E42F81">
        <w:rPr>
          <w:bCs/>
        </w:rPr>
        <w:t>ь</w:t>
      </w:r>
      <w:r w:rsidRPr="00E42F81">
        <w:rPr>
          <w:bCs/>
        </w:rPr>
        <w:t>ника равна 3</w:t>
      </w:r>
      <w:r w:rsidRPr="00E42F81">
        <w:rPr>
          <w:bCs/>
          <w:i/>
        </w:rPr>
        <w:t>х</w:t>
      </w:r>
      <w:r w:rsidRPr="00E42F81">
        <w:rPr>
          <w:bCs/>
        </w:rPr>
        <w:t>, а большая 7</w:t>
      </w:r>
      <w:r w:rsidRPr="00E42F81">
        <w:rPr>
          <w:bCs/>
          <w:i/>
        </w:rPr>
        <w:t xml:space="preserve">х </w:t>
      </w:r>
      <w:r w:rsidRPr="00E42F81">
        <w:rPr>
          <w:bCs/>
        </w:rPr>
        <w:t xml:space="preserve">при некотором </w:t>
      </w:r>
      <w:r w:rsidRPr="00E42F81">
        <w:rPr>
          <w:bCs/>
          <w:i/>
        </w:rPr>
        <w:t>х</w:t>
      </w:r>
      <w:r w:rsidRPr="00E42F81">
        <w:rPr>
          <w:bCs/>
        </w:rPr>
        <w:t xml:space="preserve">. Тогда периметр равен </w:t>
      </w:r>
      <w:r w:rsidRPr="00E42F81">
        <w:rPr>
          <w:bCs/>
          <w:position w:val="-10"/>
        </w:rPr>
        <w:object w:dxaOrig="1560" w:dyaOrig="320">
          <v:shape id="_x0000_i1036" type="#_x0000_t75" style="width:78pt;height:16pt" o:ole="">
            <v:imagedata r:id="rId45" o:title=""/>
          </v:shape>
          <o:OLEObject Type="Embed" ProgID="Equation.3" ShapeID="_x0000_i1036" DrawAspect="Content" ObjectID="_1511685044" r:id="rId46"/>
        </w:object>
      </w:r>
      <w:r w:rsidRPr="00E42F81">
        <w:rPr>
          <w:bCs/>
        </w:rPr>
        <w:t xml:space="preserve">, откуда </w:t>
      </w:r>
      <w:r w:rsidRPr="00E42F81">
        <w:rPr>
          <w:bCs/>
          <w:lang w:val="en-US"/>
        </w:rPr>
        <w:t>x </w:t>
      </w:r>
      <w:r w:rsidRPr="00E42F81">
        <w:rPr>
          <w:bCs/>
        </w:rPr>
        <w:t xml:space="preserve">=2. Площадь прямоугольника равна  </w:t>
      </w:r>
      <w:r w:rsidRPr="00E42F81">
        <w:rPr>
          <w:bCs/>
          <w:position w:val="-6"/>
        </w:rPr>
        <w:object w:dxaOrig="1860" w:dyaOrig="340">
          <v:shape id="_x0000_i1037" type="#_x0000_t75" style="width:93pt;height:17pt" o:ole="">
            <v:imagedata r:id="rId47" o:title=""/>
          </v:shape>
          <o:OLEObject Type="Embed" ProgID="Equation.3" ShapeID="_x0000_i1037" DrawAspect="Content" ObjectID="_1511685045" r:id="rId48"/>
        </w:object>
      </w:r>
      <w:r w:rsidRPr="00E42F81">
        <w:rPr>
          <w:bCs/>
        </w:rPr>
        <w:t>.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E42F81">
        <w:rPr>
          <w:b/>
          <w:color w:val="000000"/>
        </w:rPr>
        <w:t>7.2</w:t>
      </w:r>
      <w:r w:rsidRPr="00E42F81">
        <w:rPr>
          <w:color w:val="000000"/>
        </w:rPr>
        <w:t xml:space="preserve">. </w:t>
      </w:r>
      <w:r w:rsidRPr="00E42F81">
        <w:rPr>
          <w:color w:val="000000"/>
        </w:rPr>
        <w:tab/>
        <w:t>Петя сказал Васе: «Я задумал двузначное число. Если перест</w:t>
      </w:r>
      <w:r w:rsidRPr="00E42F81">
        <w:rPr>
          <w:color w:val="000000"/>
        </w:rPr>
        <w:t>а</w:t>
      </w:r>
      <w:r w:rsidRPr="00E42F81">
        <w:rPr>
          <w:color w:val="000000"/>
        </w:rPr>
        <w:t>вить его цифры, то получится число, которое в сумме с зад</w:t>
      </w:r>
      <w:r w:rsidRPr="00E42F81">
        <w:rPr>
          <w:color w:val="000000"/>
        </w:rPr>
        <w:t>у</w:t>
      </w:r>
      <w:r w:rsidRPr="00E42F81">
        <w:rPr>
          <w:color w:val="000000"/>
        </w:rPr>
        <w:t>манным даст 143. Отгадай задуманное число, если известно, что оно простое». Какое число задумал Петя?</w:t>
      </w:r>
    </w:p>
    <w:p w:rsidR="005F63FE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  <w:r w:rsidRPr="00E42F81">
        <w:rPr>
          <w:b/>
          <w:bCs/>
          <w:u w:val="single"/>
        </w:rPr>
        <w:t>Ответ</w:t>
      </w:r>
      <w:r w:rsidRPr="00E42F81">
        <w:rPr>
          <w:bCs/>
          <w:u w:val="single"/>
        </w:rPr>
        <w:t>.</w:t>
      </w:r>
      <w:r w:rsidRPr="00E42F81">
        <w:rPr>
          <w:bCs/>
        </w:rPr>
        <w:t xml:space="preserve">  67. </w:t>
      </w:r>
      <w:r w:rsidRPr="00E42F81">
        <w:rPr>
          <w:b/>
          <w:bCs/>
          <w:u w:val="single"/>
        </w:rPr>
        <w:t>Указание</w:t>
      </w:r>
      <w:r w:rsidRPr="00E42F81">
        <w:rPr>
          <w:bCs/>
        </w:rPr>
        <w:t xml:space="preserve">. Пусть 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 xml:space="preserve">, 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 – цифры задуманного числа. Тогда из у</w:t>
      </w:r>
      <w:r w:rsidRPr="00E42F81">
        <w:rPr>
          <w:bCs/>
        </w:rPr>
        <w:t>с</w:t>
      </w:r>
      <w:r w:rsidRPr="00E42F81">
        <w:rPr>
          <w:bCs/>
        </w:rPr>
        <w:t xml:space="preserve">ловий задачи </w:t>
      </w:r>
      <w:r w:rsidRPr="00E42F81">
        <w:rPr>
          <w:bCs/>
          <w:position w:val="-6"/>
        </w:rPr>
        <w:object w:dxaOrig="2260" w:dyaOrig="279">
          <v:shape id="_x0000_i1038" type="#_x0000_t75" style="width:113pt;height:14pt" o:ole="">
            <v:imagedata r:id="rId49" o:title=""/>
          </v:shape>
          <o:OLEObject Type="Embed" ProgID="Equation.3" ShapeID="_x0000_i1038" DrawAspect="Content" ObjectID="_1511685047" r:id="rId50"/>
        </w:object>
      </w:r>
      <w:r w:rsidRPr="00E42F81">
        <w:rPr>
          <w:bCs/>
        </w:rPr>
        <w:t xml:space="preserve">, откуда </w:t>
      </w:r>
      <w:r w:rsidRPr="00E42F81">
        <w:rPr>
          <w:bCs/>
          <w:i/>
          <w:lang w:val="en-US"/>
        </w:rPr>
        <w:t>a</w:t>
      </w:r>
      <w:r>
        <w:rPr>
          <w:bCs/>
          <w:i/>
        </w:rPr>
        <w:t xml:space="preserve"> </w:t>
      </w:r>
      <w:r w:rsidRPr="00E42F81">
        <w:rPr>
          <w:bCs/>
        </w:rPr>
        <w:t>+</w:t>
      </w:r>
      <w:r>
        <w:rPr>
          <w:bCs/>
        </w:rPr>
        <w:t xml:space="preserve"> </w:t>
      </w:r>
      <w:r w:rsidRPr="00E42F81">
        <w:rPr>
          <w:bCs/>
          <w:i/>
          <w:lang w:val="en-US"/>
        </w:rPr>
        <w:t>b</w:t>
      </w:r>
      <w:r>
        <w:rPr>
          <w:bCs/>
          <w:i/>
        </w:rPr>
        <w:t xml:space="preserve"> </w:t>
      </w:r>
      <w:r w:rsidRPr="00E42F81">
        <w:rPr>
          <w:bCs/>
        </w:rPr>
        <w:t>=</w:t>
      </w:r>
      <w:r>
        <w:rPr>
          <w:bCs/>
        </w:rPr>
        <w:t xml:space="preserve"> </w:t>
      </w:r>
      <w:r w:rsidRPr="00E42F81">
        <w:rPr>
          <w:bCs/>
        </w:rPr>
        <w:t xml:space="preserve">13. Учитывая, что 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 xml:space="preserve">, 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 – цифры, отсюда получаем шесть возможных вариантов задуманного чи</w:t>
      </w:r>
      <w:r w:rsidRPr="00E42F81">
        <w:rPr>
          <w:bCs/>
        </w:rPr>
        <w:t>с</w:t>
      </w:r>
      <w:r w:rsidRPr="00E42F81">
        <w:rPr>
          <w:bCs/>
        </w:rPr>
        <w:t>ла: 94, 85, 76, 67, 58, 49. Из этих вариантов только 67 простое число.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color w:val="000000"/>
        </w:rPr>
      </w:pPr>
      <w:r w:rsidRPr="00E42F81">
        <w:rPr>
          <w:b/>
          <w:color w:val="000000"/>
        </w:rPr>
        <w:t>7.3</w:t>
      </w:r>
      <w:r w:rsidRPr="00E42F81">
        <w:rPr>
          <w:color w:val="000000"/>
        </w:rPr>
        <w:t xml:space="preserve">. </w:t>
      </w:r>
      <w:r w:rsidRPr="00E42F81">
        <w:rPr>
          <w:color w:val="000000"/>
        </w:rPr>
        <w:tab/>
        <w:t>Дано 300-значное число 22…21…100…0, содержащее 100 дв</w:t>
      </w:r>
      <w:r w:rsidRPr="00E42F81">
        <w:rPr>
          <w:color w:val="000000"/>
        </w:rPr>
        <w:t>о</w:t>
      </w:r>
      <w:r w:rsidRPr="00E42F81">
        <w:rPr>
          <w:color w:val="000000"/>
        </w:rPr>
        <w:t>ек, 100 единиц и 100 нулей. Можно ли переставить цифры в этом числе так, чтобы получился квадрат натурального числа?</w:t>
      </w:r>
    </w:p>
    <w:p w:rsidR="005F63FE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  <w:r w:rsidRPr="00E42F81">
        <w:rPr>
          <w:b/>
          <w:bCs/>
          <w:u w:val="single"/>
        </w:rPr>
        <w:t>Ответ</w:t>
      </w:r>
      <w:r w:rsidRPr="00E42F81">
        <w:rPr>
          <w:bCs/>
          <w:u w:val="single"/>
        </w:rPr>
        <w:t>.</w:t>
      </w:r>
      <w:r w:rsidRPr="00E42F81">
        <w:rPr>
          <w:bCs/>
        </w:rPr>
        <w:t xml:space="preserve"> Нельзя. </w:t>
      </w:r>
      <w:r w:rsidRPr="00E42F81">
        <w:rPr>
          <w:b/>
          <w:bCs/>
          <w:u w:val="single"/>
        </w:rPr>
        <w:t>Указание</w:t>
      </w:r>
      <w:r w:rsidRPr="00E42F81">
        <w:rPr>
          <w:bCs/>
        </w:rPr>
        <w:t>. Сумма цифр данного числа равна 2</w:t>
      </w:r>
      <w:r w:rsidRPr="00E42F81">
        <w:rPr>
          <w:bCs/>
        </w:rPr>
        <w:sym w:font="Symbol" w:char="F0D7"/>
      </w:r>
      <w:r w:rsidRPr="00E42F81">
        <w:rPr>
          <w:bCs/>
        </w:rPr>
        <w:t>100</w:t>
      </w:r>
      <w:r>
        <w:rPr>
          <w:bCs/>
        </w:rPr>
        <w:t xml:space="preserve"> </w:t>
      </w:r>
      <w:r w:rsidRPr="00E42F81">
        <w:rPr>
          <w:bCs/>
        </w:rPr>
        <w:t>+</w:t>
      </w:r>
      <w:r>
        <w:rPr>
          <w:bCs/>
        </w:rPr>
        <w:t xml:space="preserve"> </w:t>
      </w:r>
      <w:r w:rsidRPr="00E42F81">
        <w:rPr>
          <w:bCs/>
        </w:rPr>
        <w:t>1</w:t>
      </w:r>
      <w:r w:rsidRPr="00E42F81">
        <w:rPr>
          <w:bCs/>
        </w:rPr>
        <w:sym w:font="Symbol" w:char="F0D7"/>
      </w:r>
      <w:r w:rsidRPr="00E42F81">
        <w:rPr>
          <w:bCs/>
        </w:rPr>
        <w:t>100</w:t>
      </w:r>
      <w:r>
        <w:rPr>
          <w:bCs/>
        </w:rPr>
        <w:t xml:space="preserve"> </w:t>
      </w:r>
      <w:r w:rsidRPr="00E42F81">
        <w:rPr>
          <w:bCs/>
        </w:rPr>
        <w:t>=</w:t>
      </w:r>
      <w:r>
        <w:rPr>
          <w:bCs/>
        </w:rPr>
        <w:t xml:space="preserve"> </w:t>
      </w:r>
      <w:r w:rsidRPr="00E42F81">
        <w:rPr>
          <w:bCs/>
        </w:rPr>
        <w:t xml:space="preserve">300. Из признаков делимости на 3 и на 9 следует, что </w:t>
      </w:r>
      <w:r>
        <w:rPr>
          <w:bCs/>
        </w:rPr>
        <w:t xml:space="preserve">данное </w:t>
      </w:r>
      <w:r w:rsidRPr="00E42F81">
        <w:rPr>
          <w:bCs/>
        </w:rPr>
        <w:t>число дели</w:t>
      </w:r>
      <w:r w:rsidRPr="00E42F81">
        <w:rPr>
          <w:bCs/>
        </w:rPr>
        <w:t>т</w:t>
      </w:r>
      <w:r w:rsidRPr="00E42F81">
        <w:rPr>
          <w:bCs/>
        </w:rPr>
        <w:t>ся на 3, но не делится на 9. При перестановках цифр сумма цифр не меняется, и поэтому после перестановки не получится точный квадрат (т.к. число, возводимое в квадрат, должно делиться на 3, а его квадрат –</w:t>
      </w:r>
      <w:r>
        <w:rPr>
          <w:bCs/>
        </w:rPr>
        <w:t xml:space="preserve"> </w:t>
      </w:r>
      <w:r w:rsidRPr="00E42F81">
        <w:rPr>
          <w:bCs/>
        </w:rPr>
        <w:t>на 9).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bCs/>
          <w:u w:val="single"/>
        </w:rPr>
      </w:pPr>
      <w:r w:rsidRPr="00E42F81">
        <w:rPr>
          <w:b/>
          <w:color w:val="000000"/>
        </w:rPr>
        <w:lastRenderedPageBreak/>
        <w:t>7.4</w:t>
      </w:r>
      <w:r w:rsidRPr="00E42F81">
        <w:rPr>
          <w:color w:val="000000"/>
        </w:rPr>
        <w:t xml:space="preserve">. </w:t>
      </w:r>
      <w:r w:rsidRPr="00E42F81">
        <w:rPr>
          <w:color w:val="000000"/>
        </w:rPr>
        <w:tab/>
        <w:t>На доске записано 10 чисел: 1, 2, …, 10. За одну операцию разреш</w:t>
      </w:r>
      <w:r w:rsidRPr="00E42F81">
        <w:rPr>
          <w:color w:val="000000"/>
        </w:rPr>
        <w:t>а</w:t>
      </w:r>
      <w:r w:rsidRPr="00E42F81">
        <w:rPr>
          <w:color w:val="000000"/>
        </w:rPr>
        <w:t xml:space="preserve">ется стереть с доски любые два числа </w:t>
      </w:r>
      <w:r w:rsidRPr="00E42F81">
        <w:rPr>
          <w:bCs/>
          <w:i/>
        </w:rPr>
        <w:t xml:space="preserve"> 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 xml:space="preserve">, 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, а вместо них записать числа </w:t>
      </w:r>
      <w:r w:rsidRPr="00E42F81">
        <w:rPr>
          <w:bCs/>
          <w:i/>
          <w:lang w:val="en-US"/>
        </w:rPr>
        <w:t>a</w:t>
      </w:r>
      <w:r>
        <w:rPr>
          <w:bCs/>
          <w:i/>
        </w:rPr>
        <w:t xml:space="preserve"> </w:t>
      </w:r>
      <w:r w:rsidRPr="00E42F81">
        <w:rPr>
          <w:bCs/>
        </w:rPr>
        <w:t>+ 2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 и 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 + 2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>. Может ли получиться так, что в результате нескольких операций на доске будут записаны 10 одинаковых ч</w:t>
      </w:r>
      <w:r w:rsidRPr="00E42F81">
        <w:rPr>
          <w:bCs/>
        </w:rPr>
        <w:t>и</w:t>
      </w:r>
      <w:r w:rsidRPr="00E42F81">
        <w:rPr>
          <w:bCs/>
        </w:rPr>
        <w:t>сел?</w:t>
      </w:r>
    </w:p>
    <w:p w:rsidR="005F63FE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  <w:r w:rsidRPr="00E42F81">
        <w:rPr>
          <w:b/>
          <w:bCs/>
          <w:u w:val="single"/>
        </w:rPr>
        <w:t>Ответ</w:t>
      </w:r>
      <w:r w:rsidRPr="00E42F81">
        <w:rPr>
          <w:bCs/>
          <w:u w:val="single"/>
        </w:rPr>
        <w:t>.</w:t>
      </w:r>
      <w:r w:rsidRPr="00E42F81">
        <w:rPr>
          <w:bCs/>
        </w:rPr>
        <w:t xml:space="preserve"> Не может. </w:t>
      </w:r>
      <w:r w:rsidRPr="00E42F81">
        <w:rPr>
          <w:b/>
          <w:bCs/>
          <w:u w:val="single"/>
        </w:rPr>
        <w:t>Указание</w:t>
      </w:r>
      <w:r w:rsidRPr="00E42F81">
        <w:rPr>
          <w:bCs/>
        </w:rPr>
        <w:t>. Предположим, от противного, что после нек</w:t>
      </w:r>
      <w:r w:rsidRPr="00E42F81">
        <w:rPr>
          <w:bCs/>
        </w:rPr>
        <w:t>о</w:t>
      </w:r>
      <w:r w:rsidRPr="00E42F81">
        <w:rPr>
          <w:bCs/>
        </w:rPr>
        <w:t>торо</w:t>
      </w:r>
      <w:r>
        <w:rPr>
          <w:bCs/>
        </w:rPr>
        <w:t>го числа</w:t>
      </w:r>
      <w:r w:rsidRPr="00E42F81">
        <w:rPr>
          <w:bCs/>
        </w:rPr>
        <w:t xml:space="preserve"> операци</w:t>
      </w:r>
      <w:r>
        <w:rPr>
          <w:bCs/>
        </w:rPr>
        <w:t>й</w:t>
      </w:r>
      <w:r w:rsidRPr="00E42F81">
        <w:rPr>
          <w:bCs/>
        </w:rPr>
        <w:t xml:space="preserve"> на доске оказались все равные числа.</w:t>
      </w:r>
      <w:r>
        <w:rPr>
          <w:bCs/>
        </w:rPr>
        <w:t xml:space="preserve"> Заметим, что</w:t>
      </w:r>
      <w:r w:rsidRPr="00E42F81">
        <w:rPr>
          <w:bCs/>
        </w:rPr>
        <w:t xml:space="preserve"> при любой операции четность чисел не меня</w:t>
      </w:r>
      <w:r>
        <w:rPr>
          <w:bCs/>
        </w:rPr>
        <w:t xml:space="preserve">ется (т.к. </w:t>
      </w:r>
      <w:r w:rsidRPr="00E42F81">
        <w:rPr>
          <w:bCs/>
          <w:i/>
          <w:lang w:val="en-US"/>
        </w:rPr>
        <w:t>a</w:t>
      </w:r>
      <w:r>
        <w:rPr>
          <w:bCs/>
          <w:i/>
        </w:rPr>
        <w:t xml:space="preserve"> </w:t>
      </w:r>
      <w:r w:rsidRPr="00E42F81">
        <w:rPr>
          <w:bCs/>
        </w:rPr>
        <w:t>+</w:t>
      </w:r>
      <w:r>
        <w:rPr>
          <w:bCs/>
        </w:rPr>
        <w:t xml:space="preserve"> </w:t>
      </w:r>
      <w:r w:rsidRPr="00E42F81">
        <w:rPr>
          <w:bCs/>
        </w:rPr>
        <w:t>2</w:t>
      </w:r>
      <w:r w:rsidRPr="00E42F81">
        <w:rPr>
          <w:bCs/>
          <w:i/>
          <w:lang w:val="en-US"/>
        </w:rPr>
        <w:t>b</w:t>
      </w:r>
      <w:r>
        <w:rPr>
          <w:bCs/>
        </w:rPr>
        <w:t xml:space="preserve"> имеет ту же четность, что 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 xml:space="preserve">, </w:t>
      </w:r>
      <w:r>
        <w:rPr>
          <w:bCs/>
        </w:rPr>
        <w:t xml:space="preserve">и, аналогично, </w:t>
      </w:r>
      <w:r w:rsidRPr="00E42F81">
        <w:rPr>
          <w:bCs/>
          <w:i/>
          <w:lang w:val="en-US"/>
        </w:rPr>
        <w:t>b</w:t>
      </w:r>
      <w:r w:rsidRPr="00E42F81">
        <w:rPr>
          <w:bCs/>
        </w:rPr>
        <w:t xml:space="preserve"> + 2</w:t>
      </w:r>
      <w:r w:rsidRPr="00E42F81">
        <w:rPr>
          <w:bCs/>
          <w:i/>
          <w:lang w:val="en-US"/>
        </w:rPr>
        <w:t>a</w:t>
      </w:r>
      <w:r w:rsidRPr="00E42F81">
        <w:rPr>
          <w:bCs/>
        </w:rPr>
        <w:t xml:space="preserve"> </w:t>
      </w:r>
      <w:r>
        <w:rPr>
          <w:bCs/>
        </w:rPr>
        <w:t xml:space="preserve">имеет ту же четность, что </w:t>
      </w:r>
      <w:r w:rsidRPr="00E42F81">
        <w:rPr>
          <w:bCs/>
          <w:i/>
          <w:lang w:val="en-US"/>
        </w:rPr>
        <w:t>b</w:t>
      </w:r>
      <w:r>
        <w:rPr>
          <w:bCs/>
        </w:rPr>
        <w:t>).</w:t>
      </w:r>
      <w:r w:rsidRPr="00E42F81">
        <w:rPr>
          <w:bCs/>
        </w:rPr>
        <w:t xml:space="preserve"> </w:t>
      </w:r>
      <w:r>
        <w:rPr>
          <w:bCs/>
        </w:rPr>
        <w:t>В</w:t>
      </w:r>
      <w:r w:rsidRPr="00E42F81">
        <w:rPr>
          <w:bCs/>
        </w:rPr>
        <w:t>нач</w:t>
      </w:r>
      <w:r w:rsidRPr="00E42F81">
        <w:rPr>
          <w:bCs/>
        </w:rPr>
        <w:t>а</w:t>
      </w:r>
      <w:r w:rsidRPr="00E42F81">
        <w:rPr>
          <w:bCs/>
        </w:rPr>
        <w:t>ле было 5 четных и 5 нечетных чисел, поэтому и в конце должно быть 5 четных и 5 нечетных чисел</w:t>
      </w:r>
      <w:r>
        <w:rPr>
          <w:bCs/>
        </w:rPr>
        <w:t xml:space="preserve">, </w:t>
      </w:r>
      <w:r w:rsidRPr="00E42F81">
        <w:rPr>
          <w:bCs/>
        </w:rPr>
        <w:t xml:space="preserve">а </w:t>
      </w:r>
      <w:r>
        <w:rPr>
          <w:bCs/>
        </w:rPr>
        <w:t xml:space="preserve">у нас оказались </w:t>
      </w:r>
      <w:r w:rsidRPr="00E42F81">
        <w:rPr>
          <w:bCs/>
        </w:rPr>
        <w:t xml:space="preserve">все </w:t>
      </w:r>
      <w:r>
        <w:rPr>
          <w:bCs/>
        </w:rPr>
        <w:t>10 чисел</w:t>
      </w:r>
      <w:r w:rsidRPr="00E42F81">
        <w:rPr>
          <w:bCs/>
        </w:rPr>
        <w:t xml:space="preserve"> одинаковой четн</w:t>
      </w:r>
      <w:r w:rsidRPr="00E42F81">
        <w:rPr>
          <w:bCs/>
        </w:rPr>
        <w:t>о</w:t>
      </w:r>
      <w:r w:rsidRPr="00E42F81">
        <w:rPr>
          <w:bCs/>
        </w:rPr>
        <w:t>сти).</w:t>
      </w:r>
      <w:r>
        <w:rPr>
          <w:bCs/>
        </w:rPr>
        <w:t xml:space="preserve"> Полученное противоречие доказывает  утверждение задачи.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715"/>
        </w:tabs>
        <w:ind w:left="680" w:hanging="680"/>
        <w:jc w:val="both"/>
        <w:rPr>
          <w:bCs/>
          <w:u w:val="single"/>
        </w:rPr>
      </w:pPr>
      <w:r w:rsidRPr="00E42F81">
        <w:rPr>
          <w:b/>
          <w:noProof/>
        </w:rPr>
        <w:pict>
          <v:group id="_x0000_s1026" editas="canvas" style="position:absolute;left:0;text-align:left;margin-left:192.4pt;margin-top:6.05pt;width:165.05pt;height:113.5pt;z-index:251657728" coordorigin="8692,2596" coordsize="3301,2270">
            <o:lock v:ext="edit" aspectratio="t"/>
            <v:shape id="_x0000_s1027" type="#_x0000_t75" style="position:absolute;left:8692;top:2596;width:3301;height:2270" o:preferrelative="f" filled="t">
              <v:fill o:detectmouseclick="t"/>
              <v:path o:extrusionok="t" o:connecttype="none"/>
              <o:lock v:ext="edit" text="t"/>
            </v:shape>
            <v:oval id="_x0000_s1028" style="position:absolute;left:11190;top:3038;width:79;height:79" fillcolor="black">
              <o:lock v:ext="edit" aspectratio="t"/>
            </v:oval>
            <v:oval id="_x0000_s1029" style="position:absolute;left:10750;top:2851;width:79;height:79" fillcolor="black">
              <o:lock v:ext="edit" aspectratio="t"/>
            </v:oval>
            <v:oval id="_x0000_s1030" style="position:absolute;left:10750;top:4270;width:79;height:79" fillcolor="black">
              <o:lock v:ext="edit" aspectratio="t"/>
            </v:oval>
            <v:oval id="_x0000_s1031" style="position:absolute;left:9738;top:2860;width:79;height:79" fillcolor="black">
              <o:lock v:ext="edit" aspectratio="t"/>
            </v:oval>
            <v:oval id="_x0000_s1032" style="position:absolute;left:9727;top:4270;width:79;height:79" fillcolor="black">
              <o:lock v:ext="edit" aspectratio="t"/>
            </v:oval>
            <v:oval id="_x0000_s1033" style="position:absolute;left:9331;top:3049;width:79;height:79" fillcolor="black">
              <o:lock v:ext="edit" aspectratio="t"/>
            </v:oval>
            <v:oval id="_x0000_s1034" style="position:absolute;left:9320;top:4105;width:79;height:79" fillcolor="black">
              <o:lock v:ext="edit" aspectratio="t"/>
            </v:oval>
            <v:oval id="_x0000_s1035" style="position:absolute;left:11190;top:4094;width:79;height:79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692;top:3467;width:168;height:543;mso-wrap-style:none" filled="f" stroked="f">
              <v:textbox style="mso-fit-shape-to-text:t" inset=".5mm,.3mm,.5mm,.3mm">
                <w:txbxContent>
                  <w:p w:rsidR="005F63FE" w:rsidRDefault="005F63FE" w:rsidP="005F63FE">
                    <w:r>
                      <w:t>1</w:t>
                    </w:r>
                  </w:p>
                </w:txbxContent>
              </v:textbox>
            </v:shape>
            <v:shape id="_x0000_s1037" type="#_x0000_t202" style="position:absolute;left:9177;top:2794;width:168;height:543;mso-wrap-style:none" filled="f" stroked="f">
              <v:textbox style="mso-fit-shape-to-text:t" inset=".5mm,.3mm,.5mm,.3mm">
                <w:txbxContent>
                  <w:p w:rsidR="005F63FE" w:rsidRDefault="005F63FE" w:rsidP="005F63FE">
                    <w:r>
                      <w:t>2</w:t>
                    </w:r>
                  </w:p>
                </w:txbxContent>
              </v:textbox>
            </v:shape>
            <v:shape id="_x0000_s1038" type="#_x0000_t202" style="position:absolute;left:9540;top:4323;width:280;height:543;mso-wrap-style:none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t>2</w:t>
                    </w: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39" type="#_x0000_t202" style="position:absolute;left:9144;top:4147;width:280;height:543;mso-wrap-style:none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</w:t>
                    </w:r>
                  </w:p>
                </w:txbxContent>
              </v:textbox>
            </v:shape>
            <v:shape id="_x0000_s1040" type="#_x0000_t202" style="position:absolute;left:11256;top:4105;width:280;height:543;mso-wrap-style:none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17</w:t>
                    </w:r>
                  </w:p>
                </w:txbxContent>
              </v:textbox>
            </v:shape>
            <v:shape id="_x0000_s1041" type="#_x0000_t202" style="position:absolute;left:10783;top:4301;width:280;height:543;mso-wrap-style:none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18</w:t>
                    </w:r>
                  </w:p>
                </w:txbxContent>
              </v:textbox>
            </v:shape>
            <v:shape id="_x0000_s1042" type="#_x0000_t202" style="position:absolute;left:10783;top:2596;width:297;height:543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3" type="#_x0000_t202" style="position:absolute;left:11179;top:2774;width:297;height:543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11696;top:3434;width:297;height:543" filled="f" stroked="f">
              <v:textbox style="mso-fit-shape-to-text:t" inset=".5mm,.3mm,.5mm,.3mm">
                <w:txbxContent>
                  <w:p w:rsidR="005F63FE" w:rsidRPr="00FC1971" w:rsidRDefault="005F63FE" w:rsidP="005F63FE">
                    <w:pPr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45" type="#_x0000_t202" style="position:absolute;left:9694;top:2598;width:168;height:543;mso-wrap-style:none" filled="f" stroked="f">
              <v:textbox style="mso-fit-shape-to-text:t" inset=".5mm,.3mm,.5mm,.3mm">
                <w:txbxContent>
                  <w:p w:rsidR="005F63FE" w:rsidRDefault="005F63FE" w:rsidP="005F63FE">
                    <w:r>
                      <w:t>3</w:t>
                    </w:r>
                  </w:p>
                </w:txbxContent>
              </v:textbox>
            </v:shape>
            <v:group id="_x0000_s1046" style="position:absolute;left:8902;top:2873;width:2794;height:1452" coordorigin="8792,3093" coordsize="2794,145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7" type="#_x0000_t5" style="position:absolute;left:10832;top:3594;width:1045;height:462;rotation:270;flip:x" strokeweight="1.25pt"/>
              <v:shape id="_x0000_s1048" type="#_x0000_t5" style="position:absolute;left:8500;top:3605;width:1045;height:462;rotation:270" strokeweight="1.25pt"/>
              <v:line id="_x0000_s1049" style="position:absolute" from="8803,3841" to="11564,3843" strokeweight="1.25pt"/>
              <v:line id="_x0000_s1050" style="position:absolute;flip:y" from="9254,3115" to="9672,3302" strokeweight="1.25pt"/>
              <v:line id="_x0000_s1051" style="position:absolute" from="9254,4358" to="9672,4545" strokeweight="1.25pt"/>
              <v:line id="_x0000_s1052" style="position:absolute" from="10684,3093" to="11102,3280" strokeweight="1.25pt"/>
              <v:line id="_x0000_s1053" style="position:absolute;flip:y" from="10673,4347" to="11091,4534" strokeweight="1.25pt"/>
              <v:line id="_x0000_s1054" style="position:absolute" from="9661,3126" to="9661,4534" strokeweight="1.25pt"/>
              <v:line id="_x0000_s1055" style="position:absolute" from="10684,3104" to="10685,4512" strokeweight="1.25pt"/>
              <v:line id="_x0000_s1056" style="position:absolute" from="9672,3114" to="10684,3115" strokeweight="1.25pt">
                <v:stroke dashstyle="dash"/>
              </v:line>
              <v:line id="_x0000_s1057" style="position:absolute" from="9661,4533" to="10673,4534" strokeweight="1.25pt">
                <v:stroke dashstyle="dash"/>
              </v:line>
            </v:group>
            <v:oval id="_x0000_s1058" style="position:absolute;left:11630;top:3577;width:79;height:79" fillcolor="black">
              <o:lock v:ext="edit" aspectratio="t"/>
            </v:oval>
            <v:oval id="_x0000_s1059" style="position:absolute;left:8867;top:3577;width:79;height:79" fillcolor="black">
              <o:lock v:ext="edit" aspectratio="t"/>
            </v:oval>
            <w10:wrap type="square"/>
          </v:group>
        </w:pict>
      </w:r>
      <w:r w:rsidRPr="00E42F81">
        <w:rPr>
          <w:b/>
          <w:color w:val="000000"/>
        </w:rPr>
        <w:t>7.5</w:t>
      </w:r>
      <w:r w:rsidRPr="00E42F81">
        <w:rPr>
          <w:color w:val="000000"/>
        </w:rPr>
        <w:t xml:space="preserve">. </w:t>
      </w:r>
      <w:r w:rsidRPr="00E42F81">
        <w:rPr>
          <w:color w:val="000000"/>
        </w:rPr>
        <w:tab/>
        <w:t xml:space="preserve">В 7а классе </w:t>
      </w:r>
      <w:r w:rsidRPr="00672AC4">
        <w:rPr>
          <w:color w:val="000000"/>
        </w:rPr>
        <w:t>30</w:t>
      </w:r>
      <w:r w:rsidRPr="00E42F81">
        <w:rPr>
          <w:color w:val="000000"/>
        </w:rPr>
        <w:t xml:space="preserve"> человек. Может ли оказаться так, что у каждого уч</w:t>
      </w:r>
      <w:r w:rsidRPr="00E42F81">
        <w:rPr>
          <w:color w:val="000000"/>
        </w:rPr>
        <w:t>е</w:t>
      </w:r>
      <w:r w:rsidRPr="00E42F81">
        <w:rPr>
          <w:color w:val="000000"/>
        </w:rPr>
        <w:t>ника ровно три друга в классе?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  <w:r w:rsidRPr="00E42F81">
        <w:rPr>
          <w:b/>
          <w:bCs/>
          <w:u w:val="single"/>
        </w:rPr>
        <w:t>Ответ</w:t>
      </w:r>
      <w:r w:rsidRPr="00E42F81">
        <w:rPr>
          <w:bCs/>
          <w:u w:val="single"/>
        </w:rPr>
        <w:t>.</w:t>
      </w:r>
      <w:r w:rsidRPr="00E42F81">
        <w:rPr>
          <w:bCs/>
        </w:rPr>
        <w:t xml:space="preserve">  Может. </w:t>
      </w:r>
      <w:r w:rsidRPr="00E42F81">
        <w:rPr>
          <w:b/>
          <w:bCs/>
          <w:u w:val="single"/>
        </w:rPr>
        <w:t>Указание</w:t>
      </w:r>
      <w:r w:rsidRPr="00E42F81">
        <w:rPr>
          <w:bCs/>
        </w:rPr>
        <w:t>. См. схему (граф), на которой отрезки соединяют пары друзей.</w:t>
      </w: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5F63FE" w:rsidRPr="00E42F81" w:rsidRDefault="005F63FE" w:rsidP="005F63FE">
      <w:pPr>
        <w:shd w:val="clear" w:color="auto" w:fill="FFFFFF"/>
        <w:tabs>
          <w:tab w:val="left" w:pos="0"/>
        </w:tabs>
        <w:jc w:val="both"/>
        <w:rPr>
          <w:bCs/>
        </w:rPr>
      </w:pPr>
    </w:p>
    <w:p w:rsidR="00D41D99" w:rsidRPr="005F63FE" w:rsidRDefault="00D41D99" w:rsidP="00A730D5">
      <w:pPr>
        <w:rPr>
          <w:rFonts w:ascii="Times New Roman" w:hAnsi="Times New Roman"/>
          <w:sz w:val="28"/>
          <w:szCs w:val="28"/>
        </w:rPr>
      </w:pPr>
    </w:p>
    <w:p w:rsidR="00A730D5" w:rsidRPr="006A2005" w:rsidRDefault="00A730D5" w:rsidP="00A730D5">
      <w:pPr>
        <w:rPr>
          <w:rFonts w:ascii="Times New Roman" w:hAnsi="Times New Roman"/>
          <w:sz w:val="28"/>
          <w:szCs w:val="28"/>
        </w:rPr>
      </w:pPr>
    </w:p>
    <w:p w:rsidR="00BA7F15" w:rsidRDefault="00BA7F15"/>
    <w:sectPr w:rsidR="00BA7F15" w:rsidSect="00A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CB3"/>
    <w:multiLevelType w:val="multilevel"/>
    <w:tmpl w:val="E44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122A9"/>
    <w:multiLevelType w:val="multilevel"/>
    <w:tmpl w:val="762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16298"/>
    <w:multiLevelType w:val="hybridMultilevel"/>
    <w:tmpl w:val="69D8F9A2"/>
    <w:lvl w:ilvl="0" w:tplc="39CA4C6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D0BE0"/>
    <w:multiLevelType w:val="hybridMultilevel"/>
    <w:tmpl w:val="506476B6"/>
    <w:lvl w:ilvl="0" w:tplc="C61E08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4758E"/>
    <w:multiLevelType w:val="multilevel"/>
    <w:tmpl w:val="39BA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5A4C"/>
    <w:multiLevelType w:val="multilevel"/>
    <w:tmpl w:val="97AE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D3C46"/>
    <w:multiLevelType w:val="multilevel"/>
    <w:tmpl w:val="1EC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0775A"/>
    <w:multiLevelType w:val="multilevel"/>
    <w:tmpl w:val="6F1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14D62"/>
    <w:multiLevelType w:val="multilevel"/>
    <w:tmpl w:val="C13C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730D5"/>
    <w:rsid w:val="00226056"/>
    <w:rsid w:val="003030EE"/>
    <w:rsid w:val="00433AD3"/>
    <w:rsid w:val="005C2133"/>
    <w:rsid w:val="005F63FE"/>
    <w:rsid w:val="007C1230"/>
    <w:rsid w:val="007D0D3C"/>
    <w:rsid w:val="009F4A06"/>
    <w:rsid w:val="00A3180A"/>
    <w:rsid w:val="00A730D5"/>
    <w:rsid w:val="00AC58D3"/>
    <w:rsid w:val="00B23DB5"/>
    <w:rsid w:val="00BA7F15"/>
    <w:rsid w:val="00C74F4F"/>
    <w:rsid w:val="00D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0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21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3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21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uiPriority w:val="9"/>
    <w:rsid w:val="00433AD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33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AD3"/>
  </w:style>
  <w:style w:type="character" w:styleId="a4">
    <w:name w:val="Hyperlink"/>
    <w:basedOn w:val="a0"/>
    <w:uiPriority w:val="99"/>
    <w:unhideWhenUsed/>
    <w:rsid w:val="00433AD3"/>
    <w:rPr>
      <w:color w:val="0000FF"/>
      <w:u w:val="single"/>
    </w:rPr>
  </w:style>
  <w:style w:type="character" w:styleId="a5">
    <w:name w:val="Strong"/>
    <w:basedOn w:val="a0"/>
    <w:uiPriority w:val="22"/>
    <w:qFormat/>
    <w:rsid w:val="00433AD3"/>
    <w:rPr>
      <w:b/>
      <w:bCs/>
    </w:rPr>
  </w:style>
  <w:style w:type="paragraph" w:customStyle="1" w:styleId="style3">
    <w:name w:val="style3"/>
    <w:basedOn w:val="a"/>
    <w:rsid w:val="00A31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A3180A"/>
  </w:style>
  <w:style w:type="character" w:customStyle="1" w:styleId="10">
    <w:name w:val="Заголовок 1 Знак"/>
    <w:basedOn w:val="a0"/>
    <w:link w:val="1"/>
    <w:rsid w:val="005C21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C213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5C21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23D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9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image" Target="media/image28.wmf"/><Relationship Id="rId50" Type="http://schemas.openxmlformats.org/officeDocument/2006/relationships/oleObject" Target="embeddings/oleObject13.bin"/><Relationship Id="rId7" Type="http://schemas.openxmlformats.org/officeDocument/2006/relationships/hyperlink" Target="http://samopodgotovka.com/index.php/matematika/69-testy-oge-2016-po-matematike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package" Target="embeddings/_________Microsoft_Office_Word1.docx"/><Relationship Id="rId33" Type="http://schemas.openxmlformats.org/officeDocument/2006/relationships/oleObject" Target="embeddings/oleObject4.bin"/><Relationship Id="rId38" Type="http://schemas.openxmlformats.org/officeDocument/2006/relationships/image" Target="media/image24.wmf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://informatio.ru/news/education/middledu/gia_2014_kogda_sdavat_gia_kakie_izmeneniya_proizoydut_v_zadaniyakh_i_sdache_ekzamenov_dlya_9_klassni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1.wmf"/><Relationship Id="rId37" Type="http://schemas.openxmlformats.org/officeDocument/2006/relationships/oleObject" Target="embeddings/oleObject6.bin"/><Relationship Id="rId40" Type="http://schemas.openxmlformats.org/officeDocument/2006/relationships/image" Target="media/image25.wmf"/><Relationship Id="rId45" Type="http://schemas.openxmlformats.org/officeDocument/2006/relationships/image" Target="media/image27.wmf"/><Relationship Id="rId5" Type="http://schemas.openxmlformats.org/officeDocument/2006/relationships/hyperlink" Target="http://informatio.ru/news/education/middledu/raspisanie_sdachi_gia_dlya_devyatiklassnikov_v_2015_godu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image" Target="media/image29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1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1.bin"/><Relationship Id="rId30" Type="http://schemas.openxmlformats.org/officeDocument/2006/relationships/image" Target="media/image20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oleObject" Target="embeddings/oleObject12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24471</CharactersWithSpaces>
  <SharedDoc>false</SharedDoc>
  <HLinks>
    <vt:vector size="60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http://samopodgotovka.com/index.php/matematika/69-testy-oge-2016-po-matematike.html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http://informatio.ru/news/education/middledu/gia_2014_kogda_sdavat_gia_kakie_izmeneniya_proizoydut_v_zadaniyakh_i_sdache_ekzamenov_dlya_9_klassni/</vt:lpwstr>
      </vt:variant>
      <vt:variant>
        <vt:lpwstr/>
      </vt:variant>
      <vt:variant>
        <vt:i4>3539036</vt:i4>
      </vt:variant>
      <vt:variant>
        <vt:i4>21</vt:i4>
      </vt:variant>
      <vt:variant>
        <vt:i4>0</vt:i4>
      </vt:variant>
      <vt:variant>
        <vt:i4>5</vt:i4>
      </vt:variant>
      <vt:variant>
        <vt:lpwstr>http://informatio.ru/news/education/middledu/raspisanie_sdachi_gia_dlya_devyatiklassnikov_v_2015_godu/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Тарабанько ВА</cp:lastModifiedBy>
  <cp:revision>2</cp:revision>
  <dcterms:created xsi:type="dcterms:W3CDTF">2015-12-15T08:44:00Z</dcterms:created>
  <dcterms:modified xsi:type="dcterms:W3CDTF">2015-12-15T08:44:00Z</dcterms:modified>
</cp:coreProperties>
</file>