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8A" w:rsidRPr="008864AB" w:rsidRDefault="00204609" w:rsidP="002A3D8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4865" w:rsidRPr="008864AB">
        <w:rPr>
          <w:b/>
          <w:sz w:val="28"/>
          <w:szCs w:val="28"/>
        </w:rPr>
        <w:t>Примерные правила заполнения</w:t>
      </w:r>
      <w:r>
        <w:rPr>
          <w:b/>
          <w:sz w:val="28"/>
          <w:szCs w:val="28"/>
        </w:rPr>
        <w:t xml:space="preserve"> </w:t>
      </w:r>
      <w:r w:rsidR="00CD4865" w:rsidRPr="008864AB">
        <w:rPr>
          <w:b/>
          <w:sz w:val="28"/>
          <w:szCs w:val="28"/>
        </w:rPr>
        <w:t xml:space="preserve">бланков ответов </w:t>
      </w:r>
    </w:p>
    <w:p w:rsidR="00CD4865" w:rsidRPr="008864AB" w:rsidRDefault="00CD4865" w:rsidP="002A3D8A">
      <w:pPr>
        <w:ind w:right="-1"/>
        <w:rPr>
          <w:b/>
          <w:sz w:val="28"/>
          <w:szCs w:val="28"/>
        </w:rPr>
      </w:pPr>
      <w:r w:rsidRPr="008864AB">
        <w:rPr>
          <w:b/>
          <w:sz w:val="28"/>
          <w:szCs w:val="28"/>
        </w:rPr>
        <w:t>участников ОГЭ</w:t>
      </w:r>
    </w:p>
    <w:p w:rsidR="00CD4865" w:rsidRPr="00A22CAD" w:rsidRDefault="00CD4865" w:rsidP="00CD4865">
      <w:pPr>
        <w:ind w:right="-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</w:t>
      </w:r>
      <w:r w:rsidRPr="00A22CAD">
        <w:rPr>
          <w:bCs/>
          <w:lang w:eastAsia="en-US"/>
        </w:rPr>
        <w:t>письмо РОН от 13.03.2014 № 02-10</w:t>
      </w:r>
      <w:r>
        <w:rPr>
          <w:bCs/>
          <w:sz w:val="28"/>
          <w:szCs w:val="28"/>
          <w:lang w:eastAsia="en-US"/>
        </w:rPr>
        <w:t>5 «</w:t>
      </w:r>
      <w:r w:rsidRPr="00A22CAD">
        <w:rPr>
          <w:lang w:eastAsia="en-US"/>
        </w:rPr>
        <w:t>Методические рекомендации</w:t>
      </w:r>
      <w:r>
        <w:rPr>
          <w:lang w:eastAsia="en-US"/>
        </w:rPr>
        <w:t xml:space="preserve">по подготовке и проведению </w:t>
      </w:r>
      <w:r w:rsidRPr="00A22CAD">
        <w:rPr>
          <w:lang w:eastAsia="en-US"/>
        </w:rPr>
        <w:t>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lang w:eastAsia="en-US"/>
        </w:rPr>
        <w:t>»)</w:t>
      </w:r>
    </w:p>
    <w:p w:rsidR="00820045" w:rsidRDefault="00820045" w:rsidP="00820045">
      <w:pPr>
        <w:pStyle w:val="Default"/>
      </w:pP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820045" w:rsidRDefault="00820045" w:rsidP="00820045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</w:p>
    <w:p w:rsidR="00820045" w:rsidRDefault="00820045" w:rsidP="00820045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>
        <w:rPr>
          <w:sz w:val="28"/>
          <w:szCs w:val="28"/>
        </w:rPr>
        <w:t xml:space="preserve">документа, удостоверяющего личность;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820045" w:rsidRDefault="00820045" w:rsidP="00820045">
      <w:pPr>
        <w:ind w:firstLine="709"/>
      </w:pPr>
    </w:p>
    <w:p w:rsidR="008864AB" w:rsidRDefault="008864AB" w:rsidP="0082004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</w:p>
    <w:p w:rsidR="00820045" w:rsidRDefault="00820045" w:rsidP="00820045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А</w:t>
      </w:r>
    </w:p>
    <w:p w:rsidR="00820045" w:rsidRDefault="00820045" w:rsidP="0082004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</w:p>
    <w:p w:rsidR="00820045" w:rsidRDefault="00820045" w:rsidP="00820045">
      <w:pPr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820045" w:rsidRDefault="00820045" w:rsidP="00820045">
      <w:r>
        <w:rPr>
          <w:noProof/>
        </w:rPr>
        <w:drawing>
          <wp:inline distT="0" distB="0" distL="0" distR="0">
            <wp:extent cx="5943600" cy="36861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20045" w:rsidRDefault="00820045" w:rsidP="0082004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820045" w:rsidRDefault="00820045" w:rsidP="00820045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</w:t>
      </w:r>
      <w:r>
        <w:rPr>
          <w:sz w:val="28"/>
          <w:szCs w:val="28"/>
        </w:rPr>
        <w:lastRenderedPageBreak/>
        <w:t xml:space="preserve">записывается слева направо от номера задания, начиная с первой ячейки. Каждый символ записывается в отдельную ячейку. </w:t>
      </w:r>
    </w:p>
    <w:p w:rsidR="00820045" w:rsidRDefault="00820045" w:rsidP="00820045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820045" w:rsidRDefault="00820045" w:rsidP="00820045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В</w:t>
      </w:r>
    </w:p>
    <w:p w:rsidR="00820045" w:rsidRDefault="00820045" w:rsidP="00820045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820045" w:rsidRDefault="00820045" w:rsidP="00820045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820045" w:rsidRDefault="00820045" w:rsidP="00820045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820045" w:rsidRDefault="00820045" w:rsidP="00820045">
      <w:pPr>
        <w:tabs>
          <w:tab w:val="left" w:pos="1005"/>
        </w:tabs>
        <w:rPr>
          <w:sz w:val="23"/>
          <w:szCs w:val="23"/>
        </w:rPr>
      </w:pPr>
    </w:p>
    <w:p w:rsidR="00820045" w:rsidRDefault="00820045" w:rsidP="00820045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1905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/>
    <w:p w:rsidR="00820045" w:rsidRDefault="00820045" w:rsidP="00820045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820045" w:rsidRDefault="00820045" w:rsidP="0082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820045" w:rsidRDefault="00820045" w:rsidP="0082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820045" w:rsidRDefault="00820045" w:rsidP="0082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820045" w:rsidRDefault="00820045" w:rsidP="0082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820045" w:rsidRDefault="00820045" w:rsidP="00820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820045" w:rsidRDefault="00820045" w:rsidP="008864AB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 w:rsidR="008864AB">
        <w:rPr>
          <w:sz w:val="28"/>
          <w:szCs w:val="28"/>
        </w:rPr>
        <w:t>Пример заполнения приведен ниже</w:t>
      </w:r>
    </w:p>
    <w:p w:rsidR="00820045" w:rsidRDefault="00820045" w:rsidP="00820045">
      <w:r>
        <w:rPr>
          <w:noProof/>
        </w:rPr>
        <w:lastRenderedPageBreak/>
        <w:drawing>
          <wp:inline distT="0" distB="0" distL="0" distR="0">
            <wp:extent cx="5943600" cy="842962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/>
    <w:p w:rsidR="00820045" w:rsidRDefault="00820045" w:rsidP="00820045">
      <w:pPr>
        <w:jc w:val="right"/>
      </w:pPr>
    </w:p>
    <w:p w:rsidR="00820045" w:rsidRDefault="00820045" w:rsidP="00820045">
      <w:pPr>
        <w:jc w:val="right"/>
      </w:pPr>
      <w:r>
        <w:rPr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45" w:rsidRDefault="00820045" w:rsidP="00820045">
      <w:pPr>
        <w:jc w:val="right"/>
      </w:pPr>
    </w:p>
    <w:p w:rsidR="00820045" w:rsidRPr="00C10128" w:rsidRDefault="00820045" w:rsidP="00820045">
      <w:pPr>
        <w:rPr>
          <w:lang w:val="en-US"/>
        </w:rPr>
      </w:pPr>
    </w:p>
    <w:p w:rsidR="00820045" w:rsidRDefault="00820045" w:rsidP="00820045">
      <w:pPr>
        <w:jc w:val="right"/>
      </w:pPr>
    </w:p>
    <w:p w:rsidR="00820045" w:rsidRDefault="00820045" w:rsidP="00820045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820045" w:rsidRPr="00617C7C" w:rsidRDefault="00820045" w:rsidP="00820045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lastRenderedPageBreak/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820045" w:rsidRPr="008864AB" w:rsidRDefault="00820045" w:rsidP="008864AB">
      <w:pPr>
        <w:widowControl w:val="0"/>
        <w:ind w:firstLine="709"/>
        <w:jc w:val="both"/>
        <w:rPr>
          <w:color w:val="000000"/>
          <w:sz w:val="28"/>
          <w:szCs w:val="28"/>
        </w:rPr>
        <w:sectPr w:rsidR="00820045" w:rsidRPr="008864AB" w:rsidSect="009F10EF">
          <w:footerReference w:type="default" r:id="rId13"/>
          <w:footerReference w:type="first" r:id="rId14"/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</w:t>
      </w:r>
      <w:r w:rsidR="008864AB">
        <w:rPr>
          <w:color w:val="000000"/>
          <w:sz w:val="28"/>
          <w:szCs w:val="28"/>
        </w:rPr>
        <w:t>циальных полях листов (бланков)</w:t>
      </w:r>
    </w:p>
    <w:p w:rsidR="0067414F" w:rsidRDefault="0067414F"/>
    <w:sectPr w:rsidR="0067414F" w:rsidSect="0067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27" w:rsidRDefault="00083927" w:rsidP="008864AB">
      <w:r>
        <w:separator/>
      </w:r>
    </w:p>
  </w:endnote>
  <w:endnote w:type="continuationSeparator" w:id="1">
    <w:p w:rsidR="00083927" w:rsidRDefault="00083927" w:rsidP="0088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4" w:rsidRDefault="00084590" w:rsidP="008864AB">
    <w:pPr>
      <w:pStyle w:val="a5"/>
    </w:pPr>
    <w:r>
      <w:fldChar w:fldCharType="begin"/>
    </w:r>
    <w:r w:rsidR="00783A98">
      <w:instrText>PAGE   \* MERGEFORMAT</w:instrText>
    </w:r>
    <w:r>
      <w:fldChar w:fldCharType="separate"/>
    </w:r>
    <w:r w:rsidR="00204609">
      <w:rPr>
        <w:noProof/>
      </w:rPr>
      <w:t>1</w:t>
    </w:r>
    <w:r>
      <w:fldChar w:fldCharType="end"/>
    </w:r>
  </w:p>
  <w:p w:rsidR="00800D04" w:rsidRDefault="000839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F" w:rsidRDefault="009F10EF">
    <w:pPr>
      <w:pStyle w:val="a5"/>
      <w:jc w:val="center"/>
    </w:pPr>
  </w:p>
  <w:p w:rsidR="009F10EF" w:rsidRDefault="009F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27" w:rsidRDefault="00083927" w:rsidP="008864AB">
      <w:r>
        <w:separator/>
      </w:r>
    </w:p>
  </w:footnote>
  <w:footnote w:type="continuationSeparator" w:id="1">
    <w:p w:rsidR="00083927" w:rsidRDefault="00083927" w:rsidP="0088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45"/>
    <w:rsid w:val="00000F63"/>
    <w:rsid w:val="00083927"/>
    <w:rsid w:val="00084590"/>
    <w:rsid w:val="00204609"/>
    <w:rsid w:val="002A3D8A"/>
    <w:rsid w:val="0067414F"/>
    <w:rsid w:val="00783A98"/>
    <w:rsid w:val="0078469A"/>
    <w:rsid w:val="00820045"/>
    <w:rsid w:val="008864AB"/>
    <w:rsid w:val="008B6D91"/>
    <w:rsid w:val="009F10EF"/>
    <w:rsid w:val="00A22CAD"/>
    <w:rsid w:val="00AD4E7D"/>
    <w:rsid w:val="00CD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0045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04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04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0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04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04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04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04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0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0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04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0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00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04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004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00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00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82004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820045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820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0045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04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04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0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04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04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04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04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0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00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04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0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00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04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004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00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00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82004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820045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820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0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2014-04-08T09:15:00Z</dcterms:created>
  <dcterms:modified xsi:type="dcterms:W3CDTF">2014-04-26T05:17:00Z</dcterms:modified>
</cp:coreProperties>
</file>