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0" w:rsidRPr="000A7E40" w:rsidRDefault="000A7E40" w:rsidP="000A7E40">
      <w:pPr>
        <w:spacing w:before="100" w:beforeAutospacing="1" w:after="100" w:afterAutospacing="1"/>
        <w:outlineLvl w:val="0"/>
        <w:rPr>
          <w:rFonts w:ascii="Verdana" w:hAnsi="Verdana"/>
          <w:color w:val="12A4D8"/>
          <w:kern w:val="36"/>
          <w:sz w:val="28"/>
          <w:szCs w:val="28"/>
        </w:rPr>
      </w:pPr>
      <w:r w:rsidRPr="000A7E40">
        <w:rPr>
          <w:rFonts w:ascii="Verdana" w:hAnsi="Verdana"/>
          <w:color w:val="12A4D8"/>
          <w:kern w:val="36"/>
          <w:sz w:val="28"/>
          <w:szCs w:val="28"/>
        </w:rPr>
        <w:t>Уровни образования, формы и сроки обучения</w:t>
      </w:r>
    </w:p>
    <w:p w:rsidR="000A7E40" w:rsidRPr="000A7E40" w:rsidRDefault="000A7E40" w:rsidP="000A7E40">
      <w:pPr>
        <w:spacing w:before="100" w:beforeAutospacing="1" w:after="202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 w:rsidRPr="000A7E40">
        <w:rPr>
          <w:b/>
          <w:bCs/>
          <w:color w:val="000000"/>
        </w:rPr>
        <w:t xml:space="preserve">Муниципальное бюджетное общеобразовательное учреждение </w:t>
      </w:r>
      <w:proofErr w:type="spellStart"/>
      <w:r>
        <w:rPr>
          <w:b/>
          <w:bCs/>
          <w:color w:val="000000"/>
        </w:rPr>
        <w:t>Сытобудская</w:t>
      </w:r>
      <w:proofErr w:type="spellEnd"/>
      <w:r>
        <w:rPr>
          <w:b/>
          <w:bCs/>
          <w:color w:val="000000"/>
        </w:rPr>
        <w:t xml:space="preserve"> основная</w:t>
      </w:r>
      <w:r w:rsidRPr="000A7E40">
        <w:rPr>
          <w:b/>
          <w:bCs/>
          <w:color w:val="000000"/>
        </w:rPr>
        <w:t xml:space="preserve"> общеобразовательная школа в соответствии с лицензией на осуществление образовательной деятельности (с</w:t>
      </w:r>
      <w:r>
        <w:rPr>
          <w:b/>
          <w:bCs/>
          <w:color w:val="000000"/>
        </w:rPr>
        <w:t>ерия 32Л01 №0002481, регистрационный №3753), выданной 03 сентября</w:t>
      </w:r>
      <w:r w:rsidRPr="000A7E40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5</w:t>
      </w:r>
      <w:r w:rsidRPr="000A7E40">
        <w:rPr>
          <w:b/>
          <w:bCs/>
          <w:color w:val="000000"/>
        </w:rPr>
        <w:t>г. департаментом образования и науки Брянской области, и уставом учреждения (утверждён постановлением админ</w:t>
      </w:r>
      <w:r>
        <w:rPr>
          <w:b/>
          <w:bCs/>
          <w:color w:val="000000"/>
        </w:rPr>
        <w:t>истрации Климовского района от 28 сентября</w:t>
      </w:r>
      <w:r w:rsidRPr="000A7E40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7 года №1003</w:t>
      </w:r>
      <w:r w:rsidRPr="000A7E40">
        <w:rPr>
          <w:b/>
          <w:bCs/>
          <w:color w:val="000000"/>
        </w:rPr>
        <w:t>) в 2017-2018 учебном году реализует следующие уровни образования:</w:t>
      </w:r>
      <w:proofErr w:type="gramEnd"/>
    </w:p>
    <w:tbl>
      <w:tblPr>
        <w:tblW w:w="9315" w:type="dxa"/>
        <w:tblCellSpacing w:w="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279"/>
        <w:gridCol w:w="4069"/>
      </w:tblGrid>
      <w:tr w:rsidR="000A7E40" w:rsidRPr="000A7E40" w:rsidTr="000E2513">
        <w:trPr>
          <w:tblCellSpacing w:w="15" w:type="dxa"/>
        </w:trPr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Общее образование</w:t>
            </w:r>
          </w:p>
        </w:tc>
      </w:tr>
      <w:tr w:rsidR="000A7E40" w:rsidRPr="000A7E40" w:rsidTr="000E2513">
        <w:trPr>
          <w:tblCellSpacing w:w="15" w:type="dxa"/>
        </w:trPr>
        <w:tc>
          <w:tcPr>
            <w:tcW w:w="2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Уровень образования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Формы обучения*</w:t>
            </w:r>
          </w:p>
        </w:tc>
        <w:tc>
          <w:tcPr>
            <w:tcW w:w="4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Нормативные сроки обучения</w:t>
            </w:r>
          </w:p>
        </w:tc>
      </w:tr>
      <w:tr w:rsidR="000A7E40" w:rsidRPr="000A7E40" w:rsidTr="000E2513">
        <w:trPr>
          <w:tblCellSpacing w:w="15" w:type="dxa"/>
        </w:trPr>
        <w:tc>
          <w:tcPr>
            <w:tcW w:w="2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Очная</w:t>
            </w:r>
          </w:p>
        </w:tc>
        <w:tc>
          <w:tcPr>
            <w:tcW w:w="4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От 2-х лет до прекращения образовательных отношений</w:t>
            </w:r>
          </w:p>
        </w:tc>
      </w:tr>
      <w:tr w:rsidR="000A7E40" w:rsidRPr="000A7E40" w:rsidTr="000E2513">
        <w:trPr>
          <w:tblCellSpacing w:w="15" w:type="dxa"/>
        </w:trPr>
        <w:tc>
          <w:tcPr>
            <w:tcW w:w="2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Начальное общее образование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Очная</w:t>
            </w:r>
          </w:p>
        </w:tc>
        <w:tc>
          <w:tcPr>
            <w:tcW w:w="4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4 года</w:t>
            </w:r>
          </w:p>
        </w:tc>
      </w:tr>
      <w:tr w:rsidR="000A7E40" w:rsidRPr="000A7E40" w:rsidTr="000E2513">
        <w:trPr>
          <w:tblCellSpacing w:w="15" w:type="dxa"/>
        </w:trPr>
        <w:tc>
          <w:tcPr>
            <w:tcW w:w="2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Основное общее образование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Очная</w:t>
            </w:r>
          </w:p>
        </w:tc>
        <w:tc>
          <w:tcPr>
            <w:tcW w:w="4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5 лет</w:t>
            </w:r>
          </w:p>
        </w:tc>
      </w:tr>
      <w:tr w:rsidR="000A7E40" w:rsidRPr="000A7E40" w:rsidTr="000E2513">
        <w:trPr>
          <w:tblCellSpacing w:w="15" w:type="dxa"/>
        </w:trPr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Дополнительное образование</w:t>
            </w:r>
          </w:p>
        </w:tc>
      </w:tr>
      <w:tr w:rsidR="000A7E40" w:rsidRPr="000A7E40" w:rsidTr="000E2513">
        <w:trPr>
          <w:tblCellSpacing w:w="15" w:type="dxa"/>
        </w:trPr>
        <w:tc>
          <w:tcPr>
            <w:tcW w:w="2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Подвид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Формы обучения</w:t>
            </w:r>
          </w:p>
        </w:tc>
        <w:tc>
          <w:tcPr>
            <w:tcW w:w="4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Нормативные сроки обучения</w:t>
            </w:r>
          </w:p>
        </w:tc>
        <w:bookmarkStart w:id="0" w:name="_GoBack"/>
        <w:bookmarkEnd w:id="0"/>
      </w:tr>
      <w:tr w:rsidR="000A7E40" w:rsidRPr="000A7E40" w:rsidTr="000E2513">
        <w:trPr>
          <w:tblCellSpacing w:w="15" w:type="dxa"/>
        </w:trPr>
        <w:tc>
          <w:tcPr>
            <w:tcW w:w="2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Дополнительное образование детей и взрослых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Очная</w:t>
            </w:r>
          </w:p>
        </w:tc>
        <w:tc>
          <w:tcPr>
            <w:tcW w:w="4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A7E40" w:rsidRPr="000A7E40" w:rsidRDefault="000A7E40" w:rsidP="000A7E4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7E40">
              <w:rPr>
                <w:b/>
                <w:bCs/>
                <w:color w:val="000000"/>
              </w:rPr>
              <w:t>От 5 месяцев до 11 лет</w:t>
            </w:r>
          </w:p>
        </w:tc>
      </w:tr>
    </w:tbl>
    <w:p w:rsidR="000A7E40" w:rsidRPr="000A7E40" w:rsidRDefault="000A7E40" w:rsidP="000A7E40">
      <w:pPr>
        <w:spacing w:before="100" w:beforeAutospacing="1" w:after="202"/>
        <w:jc w:val="center"/>
        <w:rPr>
          <w:rFonts w:ascii="Verdana" w:hAnsi="Verdana"/>
          <w:color w:val="000000"/>
          <w:sz w:val="16"/>
          <w:szCs w:val="16"/>
        </w:rPr>
      </w:pPr>
      <w:r w:rsidRPr="000A7E40">
        <w:rPr>
          <w:b/>
          <w:bCs/>
          <w:color w:val="000000"/>
        </w:rPr>
        <w:t>* В 2017-2018 учебном году обучение обучающихся (воспитанников дошк</w:t>
      </w:r>
      <w:r>
        <w:rPr>
          <w:b/>
          <w:bCs/>
          <w:color w:val="000000"/>
        </w:rPr>
        <w:t>ольного отделения и учащихся 1-8</w:t>
      </w:r>
      <w:r w:rsidRPr="000A7E40">
        <w:rPr>
          <w:b/>
          <w:bCs/>
          <w:color w:val="000000"/>
        </w:rPr>
        <w:t xml:space="preserve"> классов) МБОУ </w:t>
      </w:r>
      <w:proofErr w:type="spellStart"/>
      <w:r>
        <w:rPr>
          <w:b/>
          <w:bCs/>
          <w:color w:val="000000"/>
        </w:rPr>
        <w:t>Сытобудской</w:t>
      </w:r>
      <w:proofErr w:type="spellEnd"/>
      <w:r>
        <w:rPr>
          <w:b/>
          <w:bCs/>
          <w:color w:val="000000"/>
        </w:rPr>
        <w:t xml:space="preserve"> О</w:t>
      </w:r>
      <w:r w:rsidRPr="000A7E40">
        <w:rPr>
          <w:b/>
          <w:bCs/>
          <w:color w:val="000000"/>
        </w:rPr>
        <w:t xml:space="preserve">ОШ осуществляется в очной форме. В соответствии с выбором обучающихся, родителей (законных представителей) несовершеннолетних обучающихся обучение обучающихся в МБОУ </w:t>
      </w:r>
      <w:proofErr w:type="spellStart"/>
      <w:r>
        <w:rPr>
          <w:b/>
          <w:bCs/>
          <w:color w:val="000000"/>
        </w:rPr>
        <w:t>Сытобудской</w:t>
      </w:r>
      <w:proofErr w:type="spellEnd"/>
      <w:r>
        <w:rPr>
          <w:b/>
          <w:bCs/>
          <w:color w:val="000000"/>
        </w:rPr>
        <w:t xml:space="preserve">  О</w:t>
      </w:r>
      <w:r w:rsidRPr="000A7E40">
        <w:rPr>
          <w:b/>
          <w:bCs/>
          <w:color w:val="000000"/>
        </w:rPr>
        <w:t>ОШ  осуществля</w:t>
      </w:r>
      <w:r>
        <w:rPr>
          <w:b/>
          <w:bCs/>
          <w:color w:val="000000"/>
        </w:rPr>
        <w:t>е</w:t>
      </w:r>
      <w:r w:rsidRPr="000A7E40">
        <w:rPr>
          <w:b/>
          <w:bCs/>
          <w:color w:val="000000"/>
        </w:rPr>
        <w:t xml:space="preserve">тся  в очно </w:t>
      </w:r>
      <w:r>
        <w:rPr>
          <w:b/>
          <w:bCs/>
          <w:color w:val="000000"/>
        </w:rPr>
        <w:t xml:space="preserve"> форме</w:t>
      </w:r>
      <w:r w:rsidRPr="000A7E40">
        <w:rPr>
          <w:b/>
          <w:bCs/>
          <w:color w:val="000000"/>
        </w:rPr>
        <w:t>.</w:t>
      </w:r>
    </w:p>
    <w:p w:rsidR="000A7E40" w:rsidRPr="000A7E40" w:rsidRDefault="000A7E40" w:rsidP="000A7E40">
      <w:pPr>
        <w:spacing w:before="100" w:beforeAutospacing="1" w:after="202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Обучение в МБОУ </w:t>
      </w:r>
      <w:proofErr w:type="spellStart"/>
      <w:r>
        <w:rPr>
          <w:b/>
          <w:bCs/>
          <w:color w:val="000000"/>
        </w:rPr>
        <w:t>Сытобудской</w:t>
      </w:r>
      <w:proofErr w:type="spellEnd"/>
      <w:r>
        <w:rPr>
          <w:b/>
          <w:bCs/>
          <w:color w:val="000000"/>
        </w:rPr>
        <w:t xml:space="preserve">  О</w:t>
      </w:r>
      <w:r w:rsidRPr="000A7E40">
        <w:rPr>
          <w:b/>
          <w:bCs/>
          <w:color w:val="000000"/>
        </w:rPr>
        <w:t>ОШ осуществляется на русском языке</w:t>
      </w:r>
    </w:p>
    <w:p w:rsidR="006B0DA4" w:rsidRDefault="006B0DA4"/>
    <w:sectPr w:rsidR="006B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96"/>
    <w:rsid w:val="000A7E40"/>
    <w:rsid w:val="000E2513"/>
    <w:rsid w:val="0064784C"/>
    <w:rsid w:val="006B0DA4"/>
    <w:rsid w:val="00A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4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7E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E40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7E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A7E40"/>
    <w:rPr>
      <w:b/>
      <w:bCs/>
    </w:rPr>
  </w:style>
  <w:style w:type="character" w:styleId="a5">
    <w:name w:val="Hyperlink"/>
    <w:basedOn w:val="a0"/>
    <w:uiPriority w:val="99"/>
    <w:semiHidden/>
    <w:unhideWhenUsed/>
    <w:rsid w:val="000A7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4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7E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E40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7E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A7E40"/>
    <w:rPr>
      <w:b/>
      <w:bCs/>
    </w:rPr>
  </w:style>
  <w:style w:type="character" w:styleId="a5">
    <w:name w:val="Hyperlink"/>
    <w:basedOn w:val="a0"/>
    <w:uiPriority w:val="99"/>
    <w:semiHidden/>
    <w:unhideWhenUsed/>
    <w:rsid w:val="000A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2017-10-16T17:04:00Z</dcterms:created>
  <dcterms:modified xsi:type="dcterms:W3CDTF">2017-10-17T16:59:00Z</dcterms:modified>
</cp:coreProperties>
</file>